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13" w:rsidRPr="00C25DC5" w:rsidRDefault="007D4113" w:rsidP="00F362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36223" w:rsidRPr="00315CB7" w:rsidRDefault="00F36223" w:rsidP="00F36223">
      <w:pPr>
        <w:pStyle w:val="Nagwek2"/>
        <w:ind w:left="4956" w:hanging="4050"/>
        <w:jc w:val="right"/>
        <w:rPr>
          <w:rFonts w:ascii="Arial" w:eastAsia="Times New Roman" w:hAnsi="Arial" w:cs="Times New Roman"/>
          <w:b w:val="0"/>
          <w:bCs w:val="0"/>
          <w:i/>
          <w:color w:val="000000" w:themeColor="text1"/>
          <w:sz w:val="20"/>
          <w:szCs w:val="20"/>
          <w:lang w:eastAsia="pl-PL"/>
        </w:rPr>
      </w:pPr>
      <w:r w:rsidRPr="00315CB7">
        <w:rPr>
          <w:rFonts w:ascii="Arial" w:eastAsia="Times New Roman" w:hAnsi="Arial" w:cs="Times New Roman"/>
          <w:b w:val="0"/>
          <w:bCs w:val="0"/>
          <w:i/>
          <w:color w:val="000000" w:themeColor="text1"/>
          <w:sz w:val="20"/>
          <w:szCs w:val="20"/>
          <w:lang w:eastAsia="pl-PL"/>
        </w:rPr>
        <w:t xml:space="preserve"> Załącznik do zarządzenia nr 10/2017</w:t>
      </w:r>
    </w:p>
    <w:p w:rsidR="00F36223" w:rsidRPr="00315CB7" w:rsidRDefault="00F36223" w:rsidP="00F36223">
      <w:pPr>
        <w:pStyle w:val="Nagwek2"/>
        <w:ind w:left="4956" w:hanging="4050"/>
        <w:jc w:val="right"/>
        <w:rPr>
          <w:rFonts w:ascii="Arial" w:eastAsia="Times New Roman" w:hAnsi="Arial" w:cs="Times New Roman"/>
          <w:b w:val="0"/>
          <w:bCs w:val="0"/>
          <w:i/>
          <w:color w:val="000000" w:themeColor="text1"/>
          <w:sz w:val="20"/>
          <w:szCs w:val="20"/>
          <w:lang w:eastAsia="pl-PL"/>
        </w:rPr>
      </w:pPr>
      <w:r w:rsidRPr="00315CB7">
        <w:rPr>
          <w:rFonts w:ascii="Arial" w:eastAsia="Times New Roman" w:hAnsi="Arial" w:cs="Times New Roman"/>
          <w:b w:val="0"/>
          <w:bCs w:val="0"/>
          <w:i/>
          <w:color w:val="000000" w:themeColor="text1"/>
          <w:sz w:val="20"/>
          <w:szCs w:val="20"/>
          <w:lang w:eastAsia="pl-PL"/>
        </w:rPr>
        <w:t xml:space="preserve">Dyrektora Powiatowego Urzędu Pracy w Otwocku                 </w:t>
      </w:r>
    </w:p>
    <w:p w:rsidR="00F36223" w:rsidRPr="00315CB7" w:rsidRDefault="00F36223" w:rsidP="00F36223">
      <w:pPr>
        <w:pStyle w:val="Nagwek2"/>
        <w:ind w:left="4956" w:hanging="4050"/>
        <w:jc w:val="right"/>
        <w:rPr>
          <w:rFonts w:ascii="Arial" w:eastAsia="Times New Roman" w:hAnsi="Arial" w:cs="Times New Roman"/>
          <w:b w:val="0"/>
          <w:bCs w:val="0"/>
          <w:i/>
          <w:color w:val="000000" w:themeColor="text1"/>
          <w:sz w:val="20"/>
          <w:szCs w:val="20"/>
          <w:lang w:eastAsia="pl-PL"/>
        </w:rPr>
      </w:pPr>
      <w:r w:rsidRPr="00315CB7">
        <w:rPr>
          <w:rFonts w:ascii="Arial" w:eastAsia="Times New Roman" w:hAnsi="Arial" w:cs="Times New Roman"/>
          <w:b w:val="0"/>
          <w:bCs w:val="0"/>
          <w:i/>
          <w:color w:val="000000" w:themeColor="text1"/>
          <w:sz w:val="20"/>
          <w:szCs w:val="20"/>
          <w:lang w:eastAsia="pl-PL"/>
        </w:rPr>
        <w:t xml:space="preserve">z dnia </w:t>
      </w:r>
      <w:r w:rsidR="00141042" w:rsidRPr="00315CB7">
        <w:rPr>
          <w:rFonts w:ascii="Arial" w:eastAsia="Times New Roman" w:hAnsi="Arial" w:cs="Times New Roman"/>
          <w:b w:val="0"/>
          <w:bCs w:val="0"/>
          <w:i/>
          <w:color w:val="000000" w:themeColor="text1"/>
          <w:sz w:val="20"/>
          <w:szCs w:val="20"/>
          <w:lang w:eastAsia="pl-PL"/>
        </w:rPr>
        <w:t>20.02.2017r.</w:t>
      </w:r>
    </w:p>
    <w:p w:rsidR="00642168" w:rsidRPr="00315CB7" w:rsidRDefault="00642168" w:rsidP="006421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color w:val="000000" w:themeColor="text1"/>
          <w:sz w:val="22"/>
          <w:szCs w:val="22"/>
        </w:rPr>
      </w:pPr>
    </w:p>
    <w:p w:rsidR="00BA3D72" w:rsidRPr="00315CB7" w:rsidRDefault="00BA3D72" w:rsidP="00AF7C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A3D72" w:rsidRPr="00315CB7" w:rsidRDefault="00BA3D72" w:rsidP="00AF7C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EB4FD8" w:rsidRPr="00315CB7" w:rsidRDefault="00904A17" w:rsidP="00AF7C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Regulamin</w:t>
      </w:r>
      <w:r w:rsidR="00F53D87"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f</w:t>
      </w:r>
      <w:r w:rsidR="00CA7FBA"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inansowani</w:t>
      </w:r>
      <w:r w:rsidR="00F53D87"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CA7FBA"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EB4FD8"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działań na rzecz </w:t>
      </w:r>
      <w:r w:rsidR="00CA7FBA"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kształcenia ustawicznego </w:t>
      </w:r>
    </w:p>
    <w:p w:rsidR="00271D43" w:rsidRPr="00315CB7" w:rsidRDefault="00CA7FBA" w:rsidP="00AF7C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pracowników i pracodawc</w:t>
      </w:r>
      <w:r w:rsidR="00EB4FD8"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ów</w:t>
      </w: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04A17"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 ramach </w:t>
      </w:r>
    </w:p>
    <w:p w:rsidR="00CA7FBA" w:rsidRPr="00315CB7" w:rsidRDefault="00904A17" w:rsidP="00AF7C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Krajowego Funduszu Szkoleniowego</w:t>
      </w:r>
    </w:p>
    <w:p w:rsidR="00CA7FBA" w:rsidRPr="00315CB7" w:rsidRDefault="00CA7FBA" w:rsidP="00CA7F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A7FBA" w:rsidRPr="00315CB7" w:rsidRDefault="00CA7FBA" w:rsidP="00AF7C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DA6FA2" w:rsidRPr="00315CB7" w:rsidRDefault="00DA6FA2" w:rsidP="00AF7C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A7FBA" w:rsidRPr="00315CB7" w:rsidRDefault="00584D4E" w:rsidP="00AF7C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Rozdział I</w:t>
      </w:r>
    </w:p>
    <w:p w:rsidR="00584D4E" w:rsidRPr="00315CB7" w:rsidRDefault="00584D4E" w:rsidP="00AF7C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6654F" w:rsidRPr="00315CB7" w:rsidRDefault="0086654F" w:rsidP="00AF7C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POSTANOWIENIA OGÓLNE</w:t>
      </w:r>
    </w:p>
    <w:p w:rsidR="00AF7CC2" w:rsidRPr="00315CB7" w:rsidRDefault="00AF7CC2" w:rsidP="00AF7C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6654F" w:rsidRPr="00315CB7" w:rsidRDefault="0086654F" w:rsidP="00AF7C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§1</w:t>
      </w:r>
    </w:p>
    <w:p w:rsidR="00AF7CC2" w:rsidRPr="00315CB7" w:rsidRDefault="00AF7CC2" w:rsidP="00AF7C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6654F" w:rsidRPr="00315CB7" w:rsidRDefault="0086654F" w:rsidP="00686E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Wsparcie dotyczące finansowania kształcenia ustawicznego pracowników </w:t>
      </w:r>
      <w:r w:rsidR="0093471E" w:rsidRPr="00315CB7">
        <w:rPr>
          <w:rFonts w:ascii="Arial" w:hAnsi="Arial" w:cs="Arial"/>
          <w:color w:val="000000" w:themeColor="text1"/>
          <w:sz w:val="24"/>
          <w:szCs w:val="24"/>
        </w:rPr>
        <w:t xml:space="preserve">                     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i pracodawców ze środków</w:t>
      </w:r>
      <w:r w:rsidR="00AF7CC2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Funduszu Pracy w formie Krajowego Funduszu Szkoleniowego realizowane jest na podstawie:</w:t>
      </w:r>
    </w:p>
    <w:p w:rsidR="00AF7CC2" w:rsidRPr="00315CB7" w:rsidRDefault="00AF7CC2" w:rsidP="00AF7C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86E51" w:rsidRPr="00315CB7" w:rsidRDefault="0086654F" w:rsidP="00686E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Ustawy z dnia 20 kwietnia 2004 r. </w:t>
      </w:r>
      <w:r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o promocji zatrudnienia i instytucjach </w:t>
      </w:r>
    </w:p>
    <w:p w:rsidR="0086654F" w:rsidRPr="00315CB7" w:rsidRDefault="0086654F" w:rsidP="00686E5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i/>
          <w:color w:val="000000" w:themeColor="text1"/>
          <w:sz w:val="24"/>
          <w:szCs w:val="24"/>
        </w:rPr>
        <w:t>rynku pracy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, (Dz. U. z</w:t>
      </w:r>
      <w:r w:rsidR="00AF7CC2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20</w:t>
      </w:r>
      <w:r w:rsidR="00272A11" w:rsidRPr="00315CB7">
        <w:rPr>
          <w:rFonts w:ascii="Arial" w:hAnsi="Arial" w:cs="Arial"/>
          <w:color w:val="000000" w:themeColor="text1"/>
          <w:sz w:val="24"/>
          <w:szCs w:val="24"/>
        </w:rPr>
        <w:t>16</w:t>
      </w:r>
      <w:r w:rsidR="0090680C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144C" w:rsidRPr="00315CB7">
        <w:rPr>
          <w:rFonts w:ascii="Arial" w:hAnsi="Arial" w:cs="Arial"/>
          <w:color w:val="000000" w:themeColor="text1"/>
          <w:sz w:val="24"/>
          <w:szCs w:val="24"/>
        </w:rPr>
        <w:t xml:space="preserve"> poz.</w:t>
      </w:r>
      <w:r w:rsidR="00272A11" w:rsidRPr="00315CB7">
        <w:rPr>
          <w:rFonts w:ascii="Arial" w:hAnsi="Arial" w:cs="Arial"/>
          <w:color w:val="000000" w:themeColor="text1"/>
          <w:sz w:val="24"/>
          <w:szCs w:val="24"/>
        </w:rPr>
        <w:t>645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, z </w:t>
      </w:r>
      <w:proofErr w:type="spellStart"/>
      <w:r w:rsidRPr="00315CB7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Pr="00315CB7">
        <w:rPr>
          <w:rFonts w:ascii="Arial" w:hAnsi="Arial" w:cs="Arial"/>
          <w:color w:val="000000" w:themeColor="text1"/>
          <w:sz w:val="24"/>
          <w:szCs w:val="24"/>
        </w:rPr>
        <w:t>. zm.);</w:t>
      </w:r>
    </w:p>
    <w:p w:rsidR="00686E51" w:rsidRPr="00315CB7" w:rsidRDefault="0086654F" w:rsidP="00686E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Rozporządzenia Ministra Pracy i Polityki Społecznej</w:t>
      </w:r>
      <w:r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 w sprawie </w:t>
      </w:r>
    </w:p>
    <w:p w:rsidR="0086654F" w:rsidRPr="00315CB7" w:rsidRDefault="0086654F" w:rsidP="00686E5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i/>
          <w:color w:val="000000" w:themeColor="text1"/>
          <w:sz w:val="24"/>
          <w:szCs w:val="24"/>
        </w:rPr>
        <w:t>przyznawania środków z</w:t>
      </w:r>
      <w:r w:rsidR="00AF7CC2"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i/>
          <w:color w:val="000000" w:themeColor="text1"/>
          <w:sz w:val="24"/>
          <w:szCs w:val="24"/>
        </w:rPr>
        <w:t>Krajowego Funduszu Szkoleniowego</w:t>
      </w:r>
      <w:r w:rsidR="00CA7FBA"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(Dz. U. </w:t>
      </w:r>
      <w:r w:rsidR="007345FA" w:rsidRPr="00315CB7">
        <w:rPr>
          <w:rFonts w:ascii="Arial" w:hAnsi="Arial" w:cs="Arial"/>
          <w:color w:val="000000" w:themeColor="text1"/>
          <w:sz w:val="24"/>
          <w:szCs w:val="24"/>
        </w:rPr>
        <w:t xml:space="preserve">              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z dnia 19 maja 2014 r. </w:t>
      </w:r>
      <w:proofErr w:type="spellStart"/>
      <w:r w:rsidRPr="00315CB7">
        <w:rPr>
          <w:rFonts w:ascii="Arial" w:hAnsi="Arial" w:cs="Arial"/>
          <w:color w:val="000000" w:themeColor="text1"/>
          <w:sz w:val="24"/>
          <w:szCs w:val="24"/>
        </w:rPr>
        <w:t>poz</w:t>
      </w:r>
      <w:proofErr w:type="spellEnd"/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639</w:t>
      </w:r>
      <w:r w:rsidR="00272A11" w:rsidRPr="00315CB7">
        <w:rPr>
          <w:rFonts w:ascii="Arial" w:hAnsi="Arial" w:cs="Arial"/>
          <w:color w:val="000000" w:themeColor="text1"/>
          <w:sz w:val="24"/>
          <w:szCs w:val="24"/>
        </w:rPr>
        <w:t xml:space="preserve"> ze zm.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);</w:t>
      </w:r>
    </w:p>
    <w:p w:rsidR="00686E51" w:rsidRPr="00315CB7" w:rsidRDefault="0086654F" w:rsidP="00686E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Rozporządzenia Komisji (UE) Nr 1407/2013 z dnia 18 grudnia 2013 r.</w:t>
      </w:r>
      <w:r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93471E"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                </w:t>
      </w:r>
    </w:p>
    <w:p w:rsidR="0086654F" w:rsidRPr="00315CB7" w:rsidRDefault="0086654F" w:rsidP="00686E5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i/>
          <w:color w:val="000000" w:themeColor="text1"/>
          <w:sz w:val="24"/>
          <w:szCs w:val="24"/>
        </w:rPr>
        <w:t>w sprawie stosowania</w:t>
      </w:r>
      <w:r w:rsidR="00AF7CC2"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art. 107 i 108 Traktatu o funkcjonowaniu Unii Europejskiej do pomocy de </w:t>
      </w:r>
      <w:proofErr w:type="spellStart"/>
      <w:r w:rsidRPr="00315CB7">
        <w:rPr>
          <w:rFonts w:ascii="Arial" w:hAnsi="Arial" w:cs="Arial"/>
          <w:i/>
          <w:color w:val="000000" w:themeColor="text1"/>
          <w:sz w:val="24"/>
          <w:szCs w:val="24"/>
        </w:rPr>
        <w:t>minimis</w:t>
      </w:r>
      <w:proofErr w:type="spellEnd"/>
      <w:r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(Dz. </w:t>
      </w:r>
      <w:proofErr w:type="spellStart"/>
      <w:r w:rsidRPr="00315CB7">
        <w:rPr>
          <w:rFonts w:ascii="Arial" w:hAnsi="Arial" w:cs="Arial"/>
          <w:color w:val="000000" w:themeColor="text1"/>
          <w:sz w:val="24"/>
          <w:szCs w:val="24"/>
        </w:rPr>
        <w:t>Urz.UE</w:t>
      </w:r>
      <w:proofErr w:type="spellEnd"/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L 352/1);</w:t>
      </w:r>
    </w:p>
    <w:p w:rsidR="00686E51" w:rsidRPr="00315CB7" w:rsidRDefault="0086654F" w:rsidP="00686E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Rozporządzenia Komisji (UE) Nr 1408/2013 z dnia 18 grudnia 2013 r. </w:t>
      </w:r>
      <w:r w:rsidR="0093471E" w:rsidRPr="00315CB7">
        <w:rPr>
          <w:rFonts w:ascii="Arial" w:hAnsi="Arial" w:cs="Arial"/>
          <w:color w:val="000000" w:themeColor="text1"/>
          <w:sz w:val="24"/>
          <w:szCs w:val="24"/>
        </w:rPr>
        <w:t xml:space="preserve">             </w:t>
      </w:r>
    </w:p>
    <w:p w:rsidR="0086654F" w:rsidRPr="00315CB7" w:rsidRDefault="0086654F" w:rsidP="00686E5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w sprawie stosowania</w:t>
      </w:r>
      <w:r w:rsidR="00AF7CC2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art. 107 i 108 </w:t>
      </w:r>
      <w:r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Traktatu o funkcjonowaniu Unii Europejskiej do pomocy de </w:t>
      </w:r>
      <w:proofErr w:type="spellStart"/>
      <w:r w:rsidRPr="00315CB7">
        <w:rPr>
          <w:rFonts w:ascii="Arial" w:hAnsi="Arial" w:cs="Arial"/>
          <w:i/>
          <w:color w:val="000000" w:themeColor="text1"/>
          <w:sz w:val="24"/>
          <w:szCs w:val="24"/>
        </w:rPr>
        <w:t>minimis</w:t>
      </w:r>
      <w:proofErr w:type="spellEnd"/>
      <w:r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 w sektorze</w:t>
      </w:r>
      <w:r w:rsidR="00CA7FBA"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i/>
          <w:color w:val="000000" w:themeColor="text1"/>
          <w:sz w:val="24"/>
          <w:szCs w:val="24"/>
        </w:rPr>
        <w:t>rolnym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(Dz. Urz. UE </w:t>
      </w:r>
      <w:r w:rsidR="007345FA" w:rsidRPr="00315CB7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L 352/9);</w:t>
      </w:r>
    </w:p>
    <w:p w:rsidR="0055334E" w:rsidRPr="00315CB7" w:rsidRDefault="0055334E" w:rsidP="00686E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Rozporządzenie Komisji (UE) nr 717/2014 z dnia 27 czerwca 2014 </w:t>
      </w:r>
      <w:r w:rsidR="007345FA" w:rsidRPr="00315CB7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w sprawie stosowania art.107 i 108 Traktatu o funkcjonowaniu Unii Europejskiej do pomocy de </w:t>
      </w:r>
      <w:proofErr w:type="spellStart"/>
      <w:r w:rsidR="00DA6FA2" w:rsidRPr="00315CB7">
        <w:rPr>
          <w:rFonts w:ascii="Arial" w:hAnsi="Arial" w:cs="Arial"/>
          <w:color w:val="000000" w:themeColor="text1"/>
          <w:sz w:val="24"/>
          <w:szCs w:val="24"/>
        </w:rPr>
        <w:t>mini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mis</w:t>
      </w:r>
      <w:proofErr w:type="spellEnd"/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w sektorze rybołówstwa i akwakultury,</w:t>
      </w:r>
    </w:p>
    <w:p w:rsidR="0086654F" w:rsidRPr="00315CB7" w:rsidRDefault="00DA6FA2" w:rsidP="00686E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Ustawy z dnia 30 kwietnia 2004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r. </w:t>
      </w:r>
      <w:r w:rsidR="0086654F" w:rsidRPr="00315CB7">
        <w:rPr>
          <w:rFonts w:ascii="Arial" w:hAnsi="Arial" w:cs="Arial"/>
          <w:i/>
          <w:color w:val="000000" w:themeColor="text1"/>
          <w:sz w:val="24"/>
          <w:szCs w:val="24"/>
        </w:rPr>
        <w:t>o postępowaniu w sprawach dotyczących pomocy</w:t>
      </w:r>
      <w:r w:rsidR="00AF7CC2"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i/>
          <w:color w:val="000000" w:themeColor="text1"/>
          <w:sz w:val="24"/>
          <w:szCs w:val="24"/>
        </w:rPr>
        <w:t>publicznej</w:t>
      </w:r>
      <w:r w:rsidR="00101B90"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 (Dz.U z 2016r. poz.1808, z późn.zm)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A077E" w:rsidRPr="00315CB7" w:rsidRDefault="0086654F" w:rsidP="00AF299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Rozporządzenia Rady Ministrów z dnia </w:t>
      </w:r>
      <w:r w:rsidR="0055334E" w:rsidRPr="00315CB7">
        <w:rPr>
          <w:rFonts w:ascii="Arial" w:hAnsi="Arial" w:cs="Arial"/>
          <w:color w:val="000000" w:themeColor="text1"/>
          <w:sz w:val="24"/>
          <w:szCs w:val="24"/>
        </w:rPr>
        <w:t>24 października 2014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r. </w:t>
      </w:r>
      <w:r w:rsidR="0055334E"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zmieniające rozporządzenie w sprawie zakresu informacji przedstawianych przez podmiot ubiegający się o pomoc de </w:t>
      </w:r>
      <w:proofErr w:type="spellStart"/>
      <w:r w:rsidR="0055334E" w:rsidRPr="00315CB7">
        <w:rPr>
          <w:rFonts w:ascii="Arial" w:hAnsi="Arial" w:cs="Arial"/>
          <w:i/>
          <w:color w:val="000000" w:themeColor="text1"/>
          <w:sz w:val="24"/>
          <w:szCs w:val="24"/>
        </w:rPr>
        <w:t>minimis</w:t>
      </w:r>
      <w:proofErr w:type="spellEnd"/>
      <w:r w:rsidR="0055334E"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121D30" w:rsidRPr="00315CB7">
        <w:rPr>
          <w:rFonts w:ascii="Arial" w:hAnsi="Arial" w:cs="Arial"/>
          <w:i/>
          <w:color w:val="000000" w:themeColor="text1"/>
          <w:sz w:val="24"/>
          <w:szCs w:val="24"/>
        </w:rPr>
        <w:t>,</w:t>
      </w:r>
    </w:p>
    <w:p w:rsidR="00AF2991" w:rsidRPr="00315CB7" w:rsidRDefault="0055334E" w:rsidP="00AF2991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Kodeks cywilny</w:t>
      </w:r>
      <w:r w:rsidR="00121D30" w:rsidRPr="00315CB7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55334E" w:rsidRPr="00315CB7" w:rsidRDefault="00DA6FA2" w:rsidP="00AF2991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N</w:t>
      </w:r>
      <w:r w:rsidR="0055334E" w:rsidRPr="00315CB7">
        <w:rPr>
          <w:rFonts w:ascii="Arial" w:hAnsi="Arial" w:cs="Arial"/>
          <w:color w:val="000000" w:themeColor="text1"/>
          <w:sz w:val="24"/>
          <w:szCs w:val="24"/>
        </w:rPr>
        <w:t>iniejszy regulamin</w:t>
      </w:r>
      <w:r w:rsidR="001B7218" w:rsidRPr="00315CB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F2991" w:rsidRPr="00315CB7" w:rsidRDefault="00AF2991" w:rsidP="00AF299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AF2991" w:rsidRPr="00315CB7" w:rsidRDefault="00AF2991" w:rsidP="00AF299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55334E" w:rsidRPr="00315CB7" w:rsidRDefault="0055334E" w:rsidP="00AF299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55334E" w:rsidRPr="00315CB7" w:rsidRDefault="0055334E" w:rsidP="00AF299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55334E" w:rsidRPr="00315CB7" w:rsidRDefault="0055334E" w:rsidP="00AF299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86654F" w:rsidRPr="00315CB7" w:rsidRDefault="0086654F" w:rsidP="00AF7CC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6654F" w:rsidRPr="00315CB7" w:rsidRDefault="0086654F" w:rsidP="00AF7C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§2</w:t>
      </w:r>
    </w:p>
    <w:p w:rsidR="00AF7CC2" w:rsidRPr="00315CB7" w:rsidRDefault="00AF7CC2" w:rsidP="00AF7C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6654F" w:rsidRPr="00315CB7" w:rsidRDefault="0086654F" w:rsidP="00584D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Ilekroć w </w:t>
      </w:r>
      <w:r w:rsidR="00F53D87" w:rsidRPr="00315CB7">
        <w:rPr>
          <w:rFonts w:ascii="Arial" w:hAnsi="Arial" w:cs="Arial"/>
          <w:color w:val="000000" w:themeColor="text1"/>
          <w:sz w:val="24"/>
          <w:szCs w:val="24"/>
        </w:rPr>
        <w:t>zasadach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jest mowa o:</w:t>
      </w:r>
    </w:p>
    <w:p w:rsidR="00AF7CC2" w:rsidRPr="00315CB7" w:rsidRDefault="00AF7CC2" w:rsidP="00AF7C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6654F" w:rsidRPr="00315CB7" w:rsidRDefault="00AF2991" w:rsidP="004E78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1)</w:t>
      </w:r>
      <w:r w:rsidR="00584D4E" w:rsidRPr="00315CB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Ustawie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– należy przez to rozumieć Ustawę z dnia 20 kwietnia 2004 r.</w:t>
      </w:r>
      <w:r w:rsidR="00AF7CC2" w:rsidRPr="00315CB7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94144C" w:rsidRPr="00315CB7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i/>
          <w:color w:val="000000" w:themeColor="text1"/>
          <w:sz w:val="24"/>
          <w:szCs w:val="24"/>
        </w:rPr>
        <w:t>o promocji</w:t>
      </w:r>
      <w:r w:rsidR="00AF7CC2"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i/>
          <w:color w:val="000000" w:themeColor="text1"/>
          <w:sz w:val="24"/>
          <w:szCs w:val="24"/>
        </w:rPr>
        <w:t>zatrudnienia i instytucjach rynku pracy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(Dz. U. z 201</w:t>
      </w:r>
      <w:r w:rsidR="00272A11" w:rsidRPr="00315CB7">
        <w:rPr>
          <w:rFonts w:ascii="Arial" w:hAnsi="Arial" w:cs="Arial"/>
          <w:color w:val="000000" w:themeColor="text1"/>
          <w:sz w:val="24"/>
          <w:szCs w:val="24"/>
        </w:rPr>
        <w:t>6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272A11" w:rsidRPr="00315CB7">
        <w:rPr>
          <w:rFonts w:ascii="Arial" w:hAnsi="Arial" w:cs="Arial"/>
          <w:color w:val="000000" w:themeColor="text1"/>
          <w:sz w:val="24"/>
          <w:szCs w:val="24"/>
        </w:rPr>
        <w:t>645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, z </w:t>
      </w:r>
      <w:proofErr w:type="spellStart"/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. zm.);</w:t>
      </w:r>
    </w:p>
    <w:p w:rsidR="0086654F" w:rsidRPr="00315CB7" w:rsidRDefault="004E78DB" w:rsidP="004E78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AF2991"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Rozporządzeniu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– należy prze</w:t>
      </w:r>
      <w:r w:rsidR="005E0305" w:rsidRPr="00315CB7">
        <w:rPr>
          <w:rFonts w:ascii="Arial" w:hAnsi="Arial" w:cs="Arial"/>
          <w:color w:val="000000" w:themeColor="text1"/>
          <w:sz w:val="24"/>
          <w:szCs w:val="24"/>
        </w:rPr>
        <w:t>z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to rozumieć Rozporządzenie Ministra Pracy i Polityki</w:t>
      </w:r>
      <w:r w:rsidR="00AF7CC2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Społecznej </w:t>
      </w:r>
      <w:r w:rsidR="0086654F"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w sprawie przyznawania środków z Krajowego Funduszu Szkoleniowego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(Dz. U.</w:t>
      </w:r>
      <w:r w:rsidR="00AF7CC2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2014 r. poz. 639</w:t>
      </w:r>
      <w:r w:rsidR="00272A11" w:rsidRPr="00315CB7">
        <w:rPr>
          <w:rFonts w:ascii="Arial" w:hAnsi="Arial" w:cs="Arial"/>
          <w:color w:val="000000" w:themeColor="text1"/>
          <w:sz w:val="24"/>
          <w:szCs w:val="24"/>
        </w:rPr>
        <w:t xml:space="preserve"> ze zm.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);</w:t>
      </w:r>
    </w:p>
    <w:p w:rsidR="00AF2991" w:rsidRPr="00315CB7" w:rsidRDefault="00AF2991" w:rsidP="004E78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471E" w:rsidRPr="00315CB7" w:rsidRDefault="004E78DB" w:rsidP="004E78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AF2991"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Dyrektorze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– należy przez to rozumieć Dyrektora Powiatowego Urzędu Pracy w</w:t>
      </w:r>
      <w:r w:rsidR="00AF7CC2" w:rsidRPr="00315CB7">
        <w:rPr>
          <w:rFonts w:ascii="Arial" w:hAnsi="Arial" w:cs="Arial"/>
          <w:color w:val="000000" w:themeColor="text1"/>
          <w:sz w:val="24"/>
          <w:szCs w:val="24"/>
        </w:rPr>
        <w:t xml:space="preserve"> Otwocku,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działającego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z upoważnienia Starosty </w:t>
      </w:r>
      <w:r w:rsidR="00AF7CC2" w:rsidRPr="00315CB7">
        <w:rPr>
          <w:rFonts w:ascii="Arial" w:hAnsi="Arial" w:cs="Arial"/>
          <w:color w:val="000000" w:themeColor="text1"/>
          <w:sz w:val="24"/>
          <w:szCs w:val="24"/>
        </w:rPr>
        <w:t>Otwockiego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AF2991" w:rsidRPr="00315CB7" w:rsidRDefault="00AF2991" w:rsidP="004E78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471E" w:rsidRPr="00315CB7" w:rsidRDefault="00AF2991" w:rsidP="004E78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4)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Urzędzie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– należy przez to rozumieć Powiatowy Urząd Pracy w </w:t>
      </w:r>
      <w:r w:rsidR="00AF7CC2" w:rsidRPr="00315CB7">
        <w:rPr>
          <w:rFonts w:ascii="Arial" w:hAnsi="Arial" w:cs="Arial"/>
          <w:color w:val="000000" w:themeColor="text1"/>
          <w:sz w:val="24"/>
          <w:szCs w:val="24"/>
        </w:rPr>
        <w:t>Otwocku</w:t>
      </w:r>
      <w:r w:rsidR="0093471E" w:rsidRPr="00315CB7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AF2991" w:rsidRPr="00315CB7" w:rsidRDefault="00AF2991" w:rsidP="004E78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86E51" w:rsidRPr="00315CB7" w:rsidRDefault="00AF2991" w:rsidP="00686E5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5)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KFS –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należy przez to rozumieć Krajowy Fundusz Szkoleniowy;</w:t>
      </w:r>
    </w:p>
    <w:p w:rsidR="0086654F" w:rsidRPr="00315CB7" w:rsidRDefault="00AF2991" w:rsidP="00686E51">
      <w:pPr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6)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Pracodawc</w:t>
      </w:r>
      <w:r w:rsidR="00272A11"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="0086654F"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– zgodnie z definicją zawartą w </w:t>
      </w:r>
      <w:r w:rsidR="0086654F" w:rsidRPr="00315CB7">
        <w:rPr>
          <w:rFonts w:ascii="Arial" w:hAnsi="Arial" w:cs="Arial"/>
          <w:bCs/>
          <w:color w:val="000000" w:themeColor="text1"/>
          <w:sz w:val="24"/>
          <w:szCs w:val="24"/>
        </w:rPr>
        <w:t>art. 2 ust. 1 pkt 25</w:t>
      </w:r>
      <w:r w:rsidR="0086654F"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ustawy </w:t>
      </w:r>
      <w:r w:rsidR="007345FA" w:rsidRPr="00315CB7">
        <w:rPr>
          <w:rFonts w:ascii="Arial" w:hAnsi="Arial" w:cs="Arial"/>
          <w:color w:val="000000" w:themeColor="text1"/>
          <w:sz w:val="24"/>
          <w:szCs w:val="24"/>
        </w:rPr>
        <w:t xml:space="preserve">                        </w:t>
      </w:r>
      <w:r w:rsidR="0086654F"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o </w:t>
      </w:r>
      <w:r w:rsidR="00686E51"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  </w:t>
      </w:r>
      <w:r w:rsidR="0086654F" w:rsidRPr="00315CB7">
        <w:rPr>
          <w:rFonts w:ascii="Arial" w:hAnsi="Arial" w:cs="Arial"/>
          <w:i/>
          <w:color w:val="000000" w:themeColor="text1"/>
          <w:sz w:val="24"/>
          <w:szCs w:val="24"/>
        </w:rPr>
        <w:t>promocji</w:t>
      </w:r>
      <w:r w:rsidR="00AF7CC2"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i/>
          <w:color w:val="000000" w:themeColor="text1"/>
          <w:sz w:val="24"/>
          <w:szCs w:val="24"/>
        </w:rPr>
        <w:t>zatrudnienia i instytucjach rynku pracy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, pracodawca to jednostka organizacyjna, chociażby</w:t>
      </w:r>
      <w:r w:rsidR="00AF7CC2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nie posiadała osobowości prawnej, a także osoba fizyczna, jeżeli zatrudnia co najmniej</w:t>
      </w:r>
      <w:r w:rsidR="00AF7CC2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jednego pracownika. Nie jest pracodawcą osoba prowadząca działalność gospodarczą</w:t>
      </w:r>
      <w:r w:rsidR="00AF7CC2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niezatrudniająca żadnego pracownika;</w:t>
      </w:r>
    </w:p>
    <w:p w:rsidR="00BA3D72" w:rsidRPr="00315CB7" w:rsidRDefault="00AF2991" w:rsidP="00686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7)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3D72" w:rsidRPr="00315CB7">
        <w:rPr>
          <w:rFonts w:ascii="Arial" w:hAnsi="Arial" w:cs="Arial"/>
          <w:color w:val="000000" w:themeColor="text1"/>
          <w:sz w:val="24"/>
          <w:szCs w:val="24"/>
        </w:rPr>
        <w:t>Wielkość przedsiębiorcy:</w:t>
      </w:r>
    </w:p>
    <w:p w:rsidR="00BA3D72" w:rsidRPr="00315CB7" w:rsidRDefault="00BA3D72" w:rsidP="00686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A3D72" w:rsidRPr="00315CB7" w:rsidRDefault="00BA3D72" w:rsidP="00BA3D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mikroprzedsiębiorstwo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– zatrudnia mniej niż 10 pracowników oraz jego roczny obrót nie przekracza 2 milionów euro lub całkowity bilans nie przekracza 2 milionów euro,</w:t>
      </w:r>
    </w:p>
    <w:p w:rsidR="00BA3D72" w:rsidRPr="00315CB7" w:rsidRDefault="00BA3D72" w:rsidP="00BA3D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małe przedsiębiorstwo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– zatrudnia mniej niż 50 pracowników oraz jego roczny obrót nie przekracza 10 milionów euro lub całkowity bilans nie przekracza 10 milionów euro,</w:t>
      </w:r>
    </w:p>
    <w:p w:rsidR="00BA3D72" w:rsidRPr="00315CB7" w:rsidRDefault="00BA3D72" w:rsidP="00BA3D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średnie przedsiębiorstwo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- zatrudnia mniej niż 250 pracowników oraz jego roczny obrót nie przekracza 50 milionów euro lub całkowity bilans nie przekracza 43 milionów euro,</w:t>
      </w:r>
    </w:p>
    <w:p w:rsidR="00BA3D72" w:rsidRPr="00315CB7" w:rsidRDefault="00BA3D72" w:rsidP="00BA3D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duże przedsiębiorstwo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– przedsiębiorstwo nie spełniające warunków wymienionych w powyższych punktach.</w:t>
      </w:r>
    </w:p>
    <w:p w:rsidR="00BA3D72" w:rsidRPr="00315CB7" w:rsidRDefault="00BA3D72" w:rsidP="00686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4D4E" w:rsidRPr="00315CB7" w:rsidRDefault="0086654F" w:rsidP="00686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84D4E" w:rsidRPr="00315CB7" w:rsidRDefault="00584D4E" w:rsidP="00686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B4FD8" w:rsidRPr="00315CB7" w:rsidRDefault="00584D4E" w:rsidP="00686E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Rozdział II</w:t>
      </w:r>
    </w:p>
    <w:p w:rsidR="00584D4E" w:rsidRPr="00315CB7" w:rsidRDefault="00584D4E" w:rsidP="00686E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84D4E" w:rsidRPr="00315CB7" w:rsidRDefault="00584D4E" w:rsidP="00584D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ZAKRES DZIAŁAŃ FINANSOWANYCH W RAMACH KRAJOWEGO FUNDUSZU SZKOLENIOWEGO</w:t>
      </w:r>
    </w:p>
    <w:p w:rsidR="00AF7CC2" w:rsidRPr="00315CB7" w:rsidRDefault="00AF7CC2" w:rsidP="00AF7C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6654F" w:rsidRPr="00315CB7" w:rsidRDefault="0086654F" w:rsidP="00AF7C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§3</w:t>
      </w:r>
    </w:p>
    <w:p w:rsidR="00EB4FD8" w:rsidRPr="00315CB7" w:rsidRDefault="00EB4FD8" w:rsidP="00AF7C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584D4E" w:rsidRPr="00315CB7" w:rsidRDefault="00584D4E" w:rsidP="00AF7C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6654F" w:rsidRPr="00315CB7" w:rsidRDefault="0086654F" w:rsidP="00686E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Finansowanie kształcenia ustawicznego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pracowników i pracodawcy oznacza, że środki KFS, można przeznaczyć na:</w:t>
      </w:r>
    </w:p>
    <w:p w:rsidR="0086654F" w:rsidRPr="00315CB7" w:rsidRDefault="004E78DB" w:rsidP="00AF7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1</w:t>
      </w:r>
      <w:r w:rsidR="0086654F" w:rsidRPr="00315CB7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określenie potrzeb pracodawcy w zakresie kształcenia ustawicznego </w:t>
      </w:r>
      <w:r w:rsidR="0093471E" w:rsidRPr="00315CB7">
        <w:rPr>
          <w:rFonts w:ascii="Arial" w:hAnsi="Arial" w:cs="Arial"/>
          <w:color w:val="000000" w:themeColor="text1"/>
          <w:sz w:val="24"/>
          <w:szCs w:val="24"/>
        </w:rPr>
        <w:t xml:space="preserve">              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w związku z ubieganiem</w:t>
      </w:r>
      <w:r w:rsidR="00AF7CC2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się o sfinansowanie tego kształcenia ze środków KFS,</w:t>
      </w:r>
    </w:p>
    <w:p w:rsidR="0086654F" w:rsidRPr="00315CB7" w:rsidRDefault="004E78DB" w:rsidP="00AF7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86654F" w:rsidRPr="00315CB7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kursy i studia podyplomowe realizowane z inicjatywy pracodawcy lub za jego zgodą,</w:t>
      </w:r>
    </w:p>
    <w:p w:rsidR="0086654F" w:rsidRPr="00315CB7" w:rsidRDefault="004E78DB" w:rsidP="00AF7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86654F" w:rsidRPr="00315CB7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egzaminy umożliwiające uzyskanie dyplomów potwierdzających nabycie umiejętności,</w:t>
      </w:r>
      <w:r w:rsidR="00AF7CC2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kwalifikacji lub uprawnień zawodowych,</w:t>
      </w:r>
    </w:p>
    <w:p w:rsidR="0086654F" w:rsidRPr="00315CB7" w:rsidRDefault="004E78DB" w:rsidP="00AF7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86654F" w:rsidRPr="00315CB7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badania lekarskie i psychologiczne wymagane do podjęcia kształcenia lub pracy zawodowej</w:t>
      </w:r>
      <w:r w:rsidR="00AF7CC2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po ukończonym kształceniu,</w:t>
      </w:r>
    </w:p>
    <w:p w:rsidR="0086654F" w:rsidRPr="00315CB7" w:rsidRDefault="004E78DB" w:rsidP="00AF7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86654F" w:rsidRPr="00315CB7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ubezpieczenie od następstw nieszczęśliwych wypadków w związku </w:t>
      </w:r>
      <w:r w:rsidR="0093471E" w:rsidRPr="00315CB7"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z podjętym kształceniem.</w:t>
      </w:r>
    </w:p>
    <w:p w:rsidR="004E78DB" w:rsidRPr="00315CB7" w:rsidRDefault="004E78DB" w:rsidP="004E78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6654F" w:rsidRPr="00315CB7" w:rsidRDefault="0086654F" w:rsidP="004E78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2.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bCs/>
          <w:color w:val="000000" w:themeColor="text1"/>
          <w:sz w:val="24"/>
          <w:szCs w:val="24"/>
        </w:rPr>
        <w:t>Działania dodatkowe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, możliwe do sfinansowania przez KFS,  to:</w:t>
      </w:r>
    </w:p>
    <w:p w:rsidR="0086654F" w:rsidRPr="00315CB7" w:rsidRDefault="004E78DB" w:rsidP="00AF7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86654F" w:rsidRPr="00315CB7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określanie zapotrzebowania na zawody na rynku pracy,</w:t>
      </w:r>
    </w:p>
    <w:p w:rsidR="0086654F" w:rsidRPr="00315CB7" w:rsidRDefault="004E78DB" w:rsidP="00AF7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86654F" w:rsidRPr="00315CB7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badanie efektywności wsparcia udzielonego ze środków KFS,</w:t>
      </w:r>
    </w:p>
    <w:p w:rsidR="0086654F" w:rsidRPr="00315CB7" w:rsidRDefault="004E78DB" w:rsidP="00AF7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86654F" w:rsidRPr="00315CB7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promocja KFS,</w:t>
      </w:r>
    </w:p>
    <w:p w:rsidR="0086654F" w:rsidRPr="00315CB7" w:rsidRDefault="004E78DB" w:rsidP="00AF7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86654F" w:rsidRPr="00315CB7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konsultacje i poradnictwo dla pracodawców w zakresie korzystania z KFS.</w:t>
      </w:r>
    </w:p>
    <w:p w:rsidR="00F53D87" w:rsidRPr="00315CB7" w:rsidRDefault="00F53D87" w:rsidP="00272A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6654F" w:rsidRPr="00315CB7" w:rsidRDefault="00272A11" w:rsidP="004E78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3.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Pracodawca, może otrzymać środki na sfinansowanie:</w:t>
      </w:r>
      <w:r w:rsidR="0093471E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3471E" w:rsidRPr="00315CB7" w:rsidRDefault="0093471E" w:rsidP="00AF7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471E" w:rsidRPr="00315CB7" w:rsidRDefault="004E78DB" w:rsidP="009347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86654F" w:rsidRPr="00315CB7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80% kosztów kształcenia ustawicznego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, nie więcej jednak niż do wysokości 300%</w:t>
      </w:r>
      <w:r w:rsidR="00AF7CC2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przeciętnego wynagrodzenia w danym roku na jednego uczestnika,</w:t>
      </w:r>
    </w:p>
    <w:p w:rsidR="0086654F" w:rsidRPr="00315CB7" w:rsidRDefault="004E78DB" w:rsidP="00EE0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86654F" w:rsidRPr="00315CB7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100% kosztów kształcenia ustawicznego </w:t>
      </w:r>
      <w:r w:rsidR="0086654F" w:rsidRPr="00315CB7">
        <w:rPr>
          <w:rFonts w:ascii="Arial" w:hAnsi="Arial" w:cs="Arial"/>
          <w:bCs/>
          <w:color w:val="000000" w:themeColor="text1"/>
          <w:sz w:val="24"/>
          <w:szCs w:val="24"/>
        </w:rPr>
        <w:t xml:space="preserve">– jeśli należy do grupy </w:t>
      </w:r>
      <w:proofErr w:type="spellStart"/>
      <w:r w:rsidR="00C429D8" w:rsidRPr="00315CB7">
        <w:rPr>
          <w:rFonts w:ascii="Arial" w:hAnsi="Arial" w:cs="Arial"/>
          <w:bCs/>
          <w:color w:val="000000" w:themeColor="text1"/>
          <w:sz w:val="24"/>
          <w:szCs w:val="24"/>
        </w:rPr>
        <w:t>mikroprzedsiębiorców</w:t>
      </w:r>
      <w:proofErr w:type="spellEnd"/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, nie</w:t>
      </w:r>
      <w:r w:rsidR="00AF7CC2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więcej jednak niż do wysokości 300% przeciętnego wynagrodzenia w danym roku na jednego</w:t>
      </w:r>
      <w:r w:rsidR="00EE03BF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uczestnika.</w:t>
      </w:r>
    </w:p>
    <w:p w:rsidR="006C485D" w:rsidRPr="00315CB7" w:rsidRDefault="006C485D" w:rsidP="006C48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C485D" w:rsidRPr="00315CB7" w:rsidRDefault="006C485D" w:rsidP="006C48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. Ze środków KFS nie mogą być finansowane koszty związane z przejazdem, zakwaterowaniem i wyżywieniem </w:t>
      </w:r>
    </w:p>
    <w:p w:rsidR="00AF2991" w:rsidRPr="00315CB7" w:rsidRDefault="00AF2991" w:rsidP="00AF7CC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F2991" w:rsidRPr="00315CB7" w:rsidRDefault="00AF2991" w:rsidP="0032642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Rozdział III</w:t>
      </w:r>
    </w:p>
    <w:p w:rsidR="00AF2991" w:rsidRPr="00315CB7" w:rsidRDefault="00AF2991" w:rsidP="00BA3D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PROCEDURA UBIEGANIA SIĘ O ŚRODKI KRAJOWEGO FUNDUSZU SZKOLENIOWEGO</w:t>
      </w:r>
    </w:p>
    <w:p w:rsidR="00C429D8" w:rsidRPr="00315CB7" w:rsidRDefault="00C429D8" w:rsidP="00AF7C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6654F" w:rsidRPr="00315CB7" w:rsidRDefault="0086654F" w:rsidP="00AF7C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§4</w:t>
      </w:r>
    </w:p>
    <w:p w:rsidR="00AF7CC2" w:rsidRPr="00315CB7" w:rsidRDefault="00AF7CC2" w:rsidP="00AF7C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D74AE" w:rsidRPr="00315CB7" w:rsidRDefault="00AD74AE" w:rsidP="00AD74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.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Pracodawca </w:t>
      </w:r>
      <w:r w:rsidR="00E60C3F" w:rsidRPr="00315CB7">
        <w:rPr>
          <w:rFonts w:ascii="Arial" w:hAnsi="Arial" w:cs="Arial"/>
          <w:color w:val="000000" w:themeColor="text1"/>
          <w:sz w:val="24"/>
          <w:szCs w:val="24"/>
        </w:rPr>
        <w:t xml:space="preserve">występujący o przyznanie środków KFS na finansowanie kształcenia ustawicznego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musi złożyć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wniosek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do urzędu</w:t>
      </w:r>
      <w:r w:rsidR="00272A11" w:rsidRPr="00315CB7">
        <w:rPr>
          <w:rFonts w:ascii="Arial" w:hAnsi="Arial" w:cs="Arial"/>
          <w:color w:val="000000" w:themeColor="text1"/>
          <w:sz w:val="24"/>
          <w:szCs w:val="24"/>
        </w:rPr>
        <w:t xml:space="preserve"> zgodnie z ogłoszonym naborem.</w:t>
      </w:r>
    </w:p>
    <w:p w:rsidR="00E60C3F" w:rsidRPr="00315CB7" w:rsidRDefault="0086654F" w:rsidP="00AD74A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6654F" w:rsidRPr="00315CB7" w:rsidRDefault="0086654F" w:rsidP="004E78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2.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Wniosek może być złożony w formie papierowej lub elektronicznej. Wniosek złożony w formie</w:t>
      </w:r>
      <w:r w:rsidR="005168F8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elektronicznej musi posiadać:</w:t>
      </w:r>
    </w:p>
    <w:p w:rsidR="0093471E" w:rsidRPr="00315CB7" w:rsidRDefault="0093471E" w:rsidP="00AF7C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6740A" w:rsidRPr="00315CB7" w:rsidRDefault="0086654F" w:rsidP="001F040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bezpieczny podpis elektroniczny weryfikowany za pomocą ważnego kwalifikowanego</w:t>
      </w:r>
      <w:r w:rsidR="009466A0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certyfikatu z zachowaniem zasad przewidzianych w przepisach o </w:t>
      </w:r>
      <w:r w:rsidR="004E78DB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podpisie elektronicznym</w:t>
      </w:r>
      <w:r w:rsidR="0093471E" w:rsidRPr="00315CB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466A0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albo</w:t>
      </w:r>
      <w:r w:rsidR="00271D43" w:rsidRPr="00315CB7">
        <w:rPr>
          <w:rFonts w:ascii="Arial" w:hAnsi="Arial" w:cs="Arial"/>
          <w:color w:val="000000" w:themeColor="text1"/>
          <w:sz w:val="24"/>
          <w:szCs w:val="24"/>
        </w:rPr>
        <w:t>:</w:t>
      </w:r>
      <w:r w:rsidR="00E6740A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6654F" w:rsidRPr="00315CB7" w:rsidRDefault="0086654F" w:rsidP="001F040C">
      <w:pPr>
        <w:pStyle w:val="Akapitzlist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podpis potwierdzony profilem zaufanym elektronicznej platformy usług administracji</w:t>
      </w:r>
      <w:r w:rsidR="009466A0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publicznej.</w:t>
      </w:r>
    </w:p>
    <w:p w:rsidR="0093471E" w:rsidRPr="00315CB7" w:rsidRDefault="0093471E" w:rsidP="0093471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6654F" w:rsidRPr="00315CB7" w:rsidRDefault="0086654F" w:rsidP="00E674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3.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Wniosek musi zawierać:</w:t>
      </w:r>
    </w:p>
    <w:p w:rsidR="0093471E" w:rsidRPr="00315CB7" w:rsidRDefault="0093471E" w:rsidP="009466A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6654F" w:rsidRPr="00315CB7" w:rsidRDefault="00326424" w:rsidP="003264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1)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dane pracodawcy: nazw</w:t>
      </w:r>
      <w:r w:rsidR="005168F8" w:rsidRPr="00315CB7">
        <w:rPr>
          <w:rFonts w:ascii="Arial" w:hAnsi="Arial" w:cs="Arial"/>
          <w:color w:val="000000" w:themeColor="text1"/>
          <w:sz w:val="24"/>
          <w:szCs w:val="24"/>
        </w:rPr>
        <w:t>ę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praco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dawcy, adres siedziby i miejsce </w:t>
      </w:r>
      <w:r w:rsidR="008905B1" w:rsidRPr="00315CB7">
        <w:rPr>
          <w:rFonts w:ascii="Arial" w:hAnsi="Arial" w:cs="Arial"/>
          <w:color w:val="000000" w:themeColor="text1"/>
          <w:sz w:val="24"/>
          <w:szCs w:val="24"/>
        </w:rPr>
        <w:t xml:space="preserve">prowadzenia działalności (w przypadku gdy miejsce prowadzenia działalności nie jest </w:t>
      </w:r>
      <w:r w:rsidR="008905B1" w:rsidRPr="00315CB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wskazane w dokumencie rejestracyjnym należy przedstawić umowę najmu, dzierżawy),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numer identyfikacji podatkowej NIP, numer identyfikacyjny REGON, oznaczenie</w:t>
      </w:r>
      <w:r w:rsidR="009466A0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przeważającego rodzaju prowadzonej działalności gospodarczej według PKD, </w:t>
      </w:r>
      <w:r w:rsidR="006F7075" w:rsidRPr="00315CB7">
        <w:rPr>
          <w:rFonts w:ascii="Arial" w:hAnsi="Arial" w:cs="Arial"/>
          <w:color w:val="000000" w:themeColor="text1"/>
          <w:sz w:val="24"/>
          <w:szCs w:val="24"/>
        </w:rPr>
        <w:t xml:space="preserve">dokument potwierdzający </w:t>
      </w:r>
      <w:r w:rsidR="0058203C" w:rsidRPr="00315CB7">
        <w:rPr>
          <w:rFonts w:ascii="Arial" w:hAnsi="Arial" w:cs="Arial"/>
          <w:color w:val="000000" w:themeColor="text1"/>
          <w:sz w:val="24"/>
          <w:szCs w:val="24"/>
        </w:rPr>
        <w:t xml:space="preserve"> formę prawn</w:t>
      </w:r>
      <w:r w:rsidR="00E60C3F" w:rsidRPr="00315CB7">
        <w:rPr>
          <w:rFonts w:ascii="Arial" w:hAnsi="Arial" w:cs="Arial"/>
          <w:color w:val="000000" w:themeColor="text1"/>
          <w:sz w:val="24"/>
          <w:szCs w:val="24"/>
        </w:rPr>
        <w:t>ą</w:t>
      </w:r>
      <w:r w:rsidR="006F7075" w:rsidRPr="00315CB7">
        <w:rPr>
          <w:rFonts w:ascii="Arial" w:hAnsi="Arial" w:cs="Arial"/>
          <w:color w:val="000000" w:themeColor="text1"/>
          <w:sz w:val="24"/>
          <w:szCs w:val="24"/>
        </w:rPr>
        <w:t xml:space="preserve"> istnienia pracodawcy</w:t>
      </w:r>
      <w:r w:rsidR="00E60C3F" w:rsidRPr="00315CB7">
        <w:rPr>
          <w:rFonts w:ascii="Arial" w:hAnsi="Arial" w:cs="Arial"/>
          <w:color w:val="000000" w:themeColor="text1"/>
          <w:sz w:val="24"/>
          <w:szCs w:val="24"/>
        </w:rPr>
        <w:t>, formę i stawkę opodatkowania</w:t>
      </w:r>
      <w:r w:rsidR="0058203C" w:rsidRPr="00315CB7">
        <w:rPr>
          <w:rFonts w:ascii="Arial" w:hAnsi="Arial" w:cs="Arial"/>
          <w:color w:val="000000" w:themeColor="text1"/>
          <w:sz w:val="24"/>
          <w:szCs w:val="24"/>
        </w:rPr>
        <w:t>,</w:t>
      </w:r>
      <w:r w:rsidR="00E60C3F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informacj</w:t>
      </w:r>
      <w:r w:rsidR="005168F8" w:rsidRPr="00315CB7">
        <w:rPr>
          <w:rFonts w:ascii="Arial" w:hAnsi="Arial" w:cs="Arial"/>
          <w:color w:val="000000" w:themeColor="text1"/>
          <w:sz w:val="24"/>
          <w:szCs w:val="24"/>
        </w:rPr>
        <w:t>ę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="009466A0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liczbie zatrudnionych pracowników,</w:t>
      </w:r>
      <w:r w:rsidR="006F7075" w:rsidRPr="00315CB7">
        <w:rPr>
          <w:rFonts w:ascii="Arial" w:hAnsi="Arial" w:cs="Arial"/>
          <w:color w:val="000000" w:themeColor="text1"/>
          <w:sz w:val="24"/>
          <w:szCs w:val="24"/>
        </w:rPr>
        <w:t xml:space="preserve"> ewentualnie pełnomocnictwo do reprezentowania pracodawcy,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imię i nazwisko osoby wskazanej przez pracodawcę do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kontaktów, numer telefonu oraz adres poczty elektronicznej;</w:t>
      </w:r>
    </w:p>
    <w:p w:rsidR="0086654F" w:rsidRPr="00315CB7" w:rsidRDefault="00BA3D72" w:rsidP="00BA3D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0E518B" w:rsidRPr="00315CB7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86654F" w:rsidRPr="00315CB7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642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całkowita wysokość wydatków, </w:t>
      </w:r>
      <w:r w:rsidR="00326424" w:rsidRPr="00315CB7">
        <w:rPr>
          <w:rFonts w:ascii="Arial" w:hAnsi="Arial" w:cs="Arial"/>
          <w:color w:val="000000" w:themeColor="text1"/>
          <w:sz w:val="24"/>
          <w:szCs w:val="24"/>
        </w:rPr>
        <w:t>tj.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wnioskowana wysokość środków z</w:t>
      </w:r>
      <w:r w:rsidR="009466A0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KFS oraz wysokość wkładu własnego wnoszonego przez pracodawcę;</w:t>
      </w:r>
    </w:p>
    <w:p w:rsidR="0086654F" w:rsidRPr="00315CB7" w:rsidRDefault="000E518B" w:rsidP="003264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86654F" w:rsidRPr="00315CB7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uzasadnienie potrzeby odbycia kształcenia ustawicznego, przy uwzględnieniu obecnych lub</w:t>
      </w:r>
      <w:r w:rsidR="009466A0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27D6" w:rsidRPr="00315CB7">
        <w:rPr>
          <w:rFonts w:ascii="Arial" w:hAnsi="Arial" w:cs="Arial"/>
          <w:color w:val="000000" w:themeColor="text1"/>
          <w:sz w:val="24"/>
          <w:szCs w:val="24"/>
        </w:rPr>
        <w:t>przyszłych potrzeb pracodawcy oraz obowiązujących priorytetów wydatkowania środków KFS, a w przypadku środków z rezerwy KFS – dodatkowo priorytetów wydatkowania środków rezerwy KFS,</w:t>
      </w:r>
    </w:p>
    <w:p w:rsidR="0092667D" w:rsidRPr="00315CB7" w:rsidRDefault="000E518B" w:rsidP="003264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4</w:t>
      </w:r>
      <w:r w:rsidR="0092667D" w:rsidRPr="00315CB7">
        <w:rPr>
          <w:rFonts w:ascii="Arial" w:hAnsi="Arial" w:cs="Arial"/>
          <w:color w:val="000000" w:themeColor="text1"/>
          <w:sz w:val="24"/>
          <w:szCs w:val="24"/>
        </w:rPr>
        <w:t>)</w:t>
      </w:r>
      <w:r w:rsidR="00EA3B43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667D" w:rsidRPr="00315CB7">
        <w:rPr>
          <w:rFonts w:ascii="Arial" w:hAnsi="Arial" w:cs="Arial"/>
          <w:color w:val="000000" w:themeColor="text1"/>
          <w:sz w:val="24"/>
          <w:szCs w:val="24"/>
        </w:rPr>
        <w:t xml:space="preserve">wskazanie działań  finansowanych z KFS o których mowa w art. 69a ust.2 pkt. 1 ustawy, liczby osób według grup wieku: 15-24 lata, 25-34 lata,35-44lata, 45 lat i więcej, których wydatek dotyczy, form kształcenia ustawicznego, kosztów kształcenia </w:t>
      </w:r>
      <w:r w:rsidR="003B6753" w:rsidRPr="00315CB7">
        <w:rPr>
          <w:rFonts w:ascii="Arial" w:hAnsi="Arial" w:cs="Arial"/>
          <w:color w:val="000000" w:themeColor="text1"/>
          <w:sz w:val="24"/>
          <w:szCs w:val="24"/>
        </w:rPr>
        <w:t>ustawicznego oraz terminu realizacji tych działań,</w:t>
      </w:r>
    </w:p>
    <w:p w:rsidR="000E518B" w:rsidRPr="00315CB7" w:rsidRDefault="007827D6" w:rsidP="003264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5) uzasadnienie wyboru realizatora usługi </w:t>
      </w:r>
      <w:r w:rsidR="000E518B" w:rsidRPr="00315CB7">
        <w:rPr>
          <w:rFonts w:ascii="Arial" w:hAnsi="Arial" w:cs="Arial"/>
          <w:color w:val="000000" w:themeColor="text1"/>
          <w:sz w:val="24"/>
          <w:szCs w:val="24"/>
        </w:rPr>
        <w:t xml:space="preserve">kształcenia ustawicznego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finansowanej z</w:t>
      </w:r>
      <w:r w:rsidR="000E518B" w:rsidRPr="00315CB7">
        <w:rPr>
          <w:rFonts w:ascii="Arial" w:hAnsi="Arial" w:cs="Arial"/>
          <w:color w:val="000000" w:themeColor="text1"/>
          <w:sz w:val="24"/>
          <w:szCs w:val="24"/>
        </w:rPr>
        <w:t xml:space="preserve">e środków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KFS, </w:t>
      </w:r>
      <w:r w:rsidR="000E518B" w:rsidRPr="00315CB7">
        <w:rPr>
          <w:rFonts w:ascii="Arial" w:hAnsi="Arial" w:cs="Arial"/>
          <w:color w:val="000000" w:themeColor="text1"/>
          <w:sz w:val="24"/>
          <w:szCs w:val="24"/>
        </w:rPr>
        <w:t xml:space="preserve">wraz z następującymi informacjami: </w:t>
      </w:r>
    </w:p>
    <w:p w:rsidR="000E518B" w:rsidRPr="00315CB7" w:rsidRDefault="007827D6" w:rsidP="000E518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nazw</w:t>
      </w:r>
      <w:r w:rsidR="000E518B" w:rsidRPr="00315CB7">
        <w:rPr>
          <w:rFonts w:ascii="Arial" w:hAnsi="Arial" w:cs="Arial"/>
          <w:color w:val="000000" w:themeColor="text1"/>
          <w:sz w:val="24"/>
          <w:szCs w:val="24"/>
        </w:rPr>
        <w:t xml:space="preserve">a i siedziba realizatora usługi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kształcenia ustawicznego</w:t>
      </w:r>
    </w:p>
    <w:p w:rsidR="00505FBA" w:rsidRPr="00315CB7" w:rsidRDefault="000E518B" w:rsidP="000E518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posiadanie przez realizatora usługi kształcenia ustawicznego certyfikatów jakości </w:t>
      </w:r>
      <w:r w:rsidR="00505FBA" w:rsidRPr="00315CB7">
        <w:rPr>
          <w:rFonts w:ascii="Arial" w:hAnsi="Arial" w:cs="Arial"/>
          <w:color w:val="000000" w:themeColor="text1"/>
          <w:sz w:val="24"/>
          <w:szCs w:val="24"/>
        </w:rPr>
        <w:t xml:space="preserve">oferowanych usług kształcenia ustawicznego, a w przypadku kursów – posiadanie dokumentu, na podstawie którego prowadzi on pozaszkolne formy kształcenia ustawicznego, jeśli informacja ta nie jest </w:t>
      </w:r>
      <w:r w:rsidR="00C429D8" w:rsidRPr="00315CB7">
        <w:rPr>
          <w:rFonts w:ascii="Arial" w:hAnsi="Arial" w:cs="Arial"/>
          <w:color w:val="000000" w:themeColor="text1"/>
          <w:sz w:val="24"/>
          <w:szCs w:val="24"/>
        </w:rPr>
        <w:t>dostępna</w:t>
      </w:r>
      <w:r w:rsidR="00505FBA" w:rsidRPr="00315CB7">
        <w:rPr>
          <w:rFonts w:ascii="Arial" w:hAnsi="Arial" w:cs="Arial"/>
          <w:color w:val="000000" w:themeColor="text1"/>
          <w:sz w:val="24"/>
          <w:szCs w:val="24"/>
        </w:rPr>
        <w:t xml:space="preserve"> w publicznych rejestrach elektronicznych</w:t>
      </w:r>
    </w:p>
    <w:p w:rsidR="00505FBA" w:rsidRPr="00315CB7" w:rsidRDefault="00505FBA" w:rsidP="000E518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nazwa i liczba godzin kształcenia ustawicznego</w:t>
      </w:r>
    </w:p>
    <w:p w:rsidR="007827D6" w:rsidRPr="00315CB7" w:rsidRDefault="00505FBA" w:rsidP="00505FB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cena usługi kształcenia ustawicznego w porównaniu z ceną podobnych usług </w:t>
      </w:r>
      <w:r w:rsidR="000658FB" w:rsidRPr="00315CB7">
        <w:rPr>
          <w:rFonts w:ascii="Arial" w:hAnsi="Arial" w:cs="Arial"/>
          <w:color w:val="000000" w:themeColor="text1"/>
          <w:sz w:val="24"/>
          <w:szCs w:val="24"/>
        </w:rPr>
        <w:t xml:space="preserve">(min.3)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oferowanych na rynku , o ile są dostępne,</w:t>
      </w:r>
    </w:p>
    <w:p w:rsidR="007827D6" w:rsidRPr="00315CB7" w:rsidRDefault="007827D6" w:rsidP="003264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6) informację o planach dotyczących dalszego zatrudnienia osób, które będą objęte kształceniem ustawicznym finansowanym ze środków KFS,</w:t>
      </w:r>
    </w:p>
    <w:p w:rsidR="0086654F" w:rsidRPr="00315CB7" w:rsidRDefault="007827D6" w:rsidP="003264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86654F" w:rsidRPr="00315CB7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642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pracodawca będący przedsiębiorc</w:t>
      </w:r>
      <w:r w:rsidR="00326424" w:rsidRPr="00315CB7">
        <w:rPr>
          <w:rFonts w:ascii="Arial" w:hAnsi="Arial" w:cs="Arial"/>
          <w:color w:val="000000" w:themeColor="text1"/>
          <w:sz w:val="24"/>
          <w:szCs w:val="24"/>
        </w:rPr>
        <w:t xml:space="preserve">ą dołącza do wniosku o zawarcie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umowy na</w:t>
      </w:r>
      <w:r w:rsidR="009466A0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dofinansowanie kształcenia ustawicznego dokumenty pozwalające na ocenę spełniania</w:t>
      </w:r>
      <w:r w:rsidR="009466A0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warunków dopuszczalności pomocy </w:t>
      </w:r>
      <w:r w:rsidR="0086654F"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de </w:t>
      </w:r>
      <w:proofErr w:type="spellStart"/>
      <w:r w:rsidR="0086654F" w:rsidRPr="00315CB7">
        <w:rPr>
          <w:rFonts w:ascii="Arial" w:hAnsi="Arial" w:cs="Arial"/>
          <w:i/>
          <w:color w:val="000000" w:themeColor="text1"/>
          <w:sz w:val="24"/>
          <w:szCs w:val="24"/>
        </w:rPr>
        <w:t>minimis</w:t>
      </w:r>
      <w:proofErr w:type="spellEnd"/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60C3F" w:rsidRPr="00315CB7" w:rsidRDefault="007827D6" w:rsidP="003264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E60C3F" w:rsidRPr="00315CB7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E60C3F" w:rsidRPr="00315CB7">
        <w:rPr>
          <w:rFonts w:ascii="Arial" w:hAnsi="Arial" w:cs="Arial"/>
          <w:color w:val="000000" w:themeColor="text1"/>
          <w:sz w:val="24"/>
          <w:szCs w:val="24"/>
        </w:rPr>
        <w:t xml:space="preserve"> oświadczenia pracodawcy: o formie zatrudnienia pracownika, o podpisaniu umowy z pracownikiem oraz oświadczenie o wyrażeniu zgody na przetwarzanie danych osobowych.</w:t>
      </w:r>
    </w:p>
    <w:p w:rsidR="006F7075" w:rsidRPr="00315CB7" w:rsidRDefault="0040486B" w:rsidP="007345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9) oferty jednostek realizujących usługi kształcenia ustawicznego wskazane we wniosku.</w:t>
      </w:r>
    </w:p>
    <w:p w:rsidR="0093471E" w:rsidRPr="00315CB7" w:rsidRDefault="0093471E" w:rsidP="00946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6654F" w:rsidRPr="00315CB7" w:rsidRDefault="0086654F" w:rsidP="00E674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4.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Zgodnie z </w:t>
      </w:r>
      <w:r w:rsidRPr="00315CB7">
        <w:rPr>
          <w:rFonts w:ascii="Arial" w:hAnsi="Arial" w:cs="Arial"/>
          <w:bCs/>
          <w:color w:val="000000" w:themeColor="text1"/>
          <w:sz w:val="24"/>
          <w:szCs w:val="24"/>
        </w:rPr>
        <w:t>rozporządzeniem</w:t>
      </w: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w sprawie przyznawania środków KFS, do wniosku o zawarcie umowy</w:t>
      </w:r>
      <w:r w:rsidR="009466A0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na dofinansowanie kształcenia ustawicznego pracodawca będący przedsiębiorcą dołącza:</w:t>
      </w:r>
    </w:p>
    <w:p w:rsidR="007827D6" w:rsidRPr="00315CB7" w:rsidRDefault="007827D6" w:rsidP="00E674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5FBA" w:rsidRPr="00315CB7" w:rsidRDefault="007827D6" w:rsidP="00946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1)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kopię dokumentu potwierdzającego oznaczenie formy prawnej prowadzonej działalności</w:t>
      </w:r>
      <w:r w:rsidR="00505FBA" w:rsidRPr="00315CB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w przypadku braku wpisu do K</w:t>
      </w:r>
      <w:r w:rsidR="00505FBA" w:rsidRPr="00315CB7">
        <w:rPr>
          <w:rFonts w:ascii="Arial" w:hAnsi="Arial" w:cs="Arial"/>
          <w:color w:val="000000" w:themeColor="text1"/>
          <w:sz w:val="24"/>
          <w:szCs w:val="24"/>
        </w:rPr>
        <w:t xml:space="preserve">rajowego Rejestru Sądowego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lub</w:t>
      </w:r>
      <w:r w:rsidR="00505FBA" w:rsidRPr="00315CB7">
        <w:rPr>
          <w:rFonts w:ascii="Arial" w:hAnsi="Arial" w:cs="Arial"/>
          <w:color w:val="000000" w:themeColor="text1"/>
          <w:sz w:val="24"/>
          <w:szCs w:val="24"/>
        </w:rPr>
        <w:t xml:space="preserve"> Centralnej Ewidencji i Informacji o Działa</w:t>
      </w:r>
      <w:r w:rsidR="00CD5D39" w:rsidRPr="00315CB7">
        <w:rPr>
          <w:rFonts w:ascii="Arial" w:hAnsi="Arial" w:cs="Arial"/>
          <w:color w:val="000000" w:themeColor="text1"/>
          <w:sz w:val="24"/>
          <w:szCs w:val="24"/>
        </w:rPr>
        <w:t>l</w:t>
      </w:r>
      <w:r w:rsidR="00505FBA" w:rsidRPr="00315CB7">
        <w:rPr>
          <w:rFonts w:ascii="Arial" w:hAnsi="Arial" w:cs="Arial"/>
          <w:color w:val="000000" w:themeColor="text1"/>
          <w:sz w:val="24"/>
          <w:szCs w:val="24"/>
        </w:rPr>
        <w:t>ności Gospodarczej</w:t>
      </w:r>
      <w:r w:rsidR="00CD5D39" w:rsidRPr="00315CB7">
        <w:rPr>
          <w:rFonts w:ascii="Arial" w:hAnsi="Arial" w:cs="Arial"/>
          <w:color w:val="000000" w:themeColor="text1"/>
          <w:sz w:val="24"/>
          <w:szCs w:val="24"/>
        </w:rPr>
        <w:t>,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06DA6" w:rsidRPr="00315CB7" w:rsidRDefault="00306DA6" w:rsidP="00946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2)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program kształcenia</w:t>
      </w:r>
      <w:r w:rsidR="00505FBA" w:rsidRPr="00315CB7">
        <w:rPr>
          <w:rFonts w:ascii="Arial" w:hAnsi="Arial" w:cs="Arial"/>
          <w:color w:val="000000" w:themeColor="text1"/>
          <w:sz w:val="24"/>
          <w:szCs w:val="24"/>
        </w:rPr>
        <w:t xml:space="preserve"> ustawicznego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lub zakres egzaminu,</w:t>
      </w:r>
    </w:p>
    <w:p w:rsidR="00306DA6" w:rsidRPr="00315CB7" w:rsidRDefault="00306DA6" w:rsidP="00946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3)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wzór dokumentu </w:t>
      </w:r>
      <w:r w:rsidR="00505FBA" w:rsidRPr="00315CB7">
        <w:rPr>
          <w:rFonts w:ascii="Arial" w:hAnsi="Arial" w:cs="Arial"/>
          <w:color w:val="000000" w:themeColor="text1"/>
          <w:sz w:val="24"/>
          <w:szCs w:val="24"/>
        </w:rPr>
        <w:t>potwierdzającego kompetencje nabyte przez uczestnikó</w:t>
      </w:r>
      <w:r w:rsidR="002F37C5" w:rsidRPr="00315CB7">
        <w:rPr>
          <w:rFonts w:ascii="Arial" w:hAnsi="Arial" w:cs="Arial"/>
          <w:color w:val="000000" w:themeColor="text1"/>
          <w:sz w:val="24"/>
          <w:szCs w:val="24"/>
        </w:rPr>
        <w:t>w</w:t>
      </w:r>
      <w:r w:rsidR="00505FBA" w:rsidRPr="00315CB7">
        <w:rPr>
          <w:rFonts w:ascii="Arial" w:hAnsi="Arial" w:cs="Arial"/>
          <w:color w:val="000000" w:themeColor="text1"/>
          <w:sz w:val="24"/>
          <w:szCs w:val="24"/>
        </w:rPr>
        <w:t xml:space="preserve">, wystawianego przez realizatora </w:t>
      </w:r>
      <w:r w:rsidR="00505E9C" w:rsidRPr="00315CB7">
        <w:rPr>
          <w:rFonts w:ascii="Arial" w:hAnsi="Arial" w:cs="Arial"/>
          <w:color w:val="000000" w:themeColor="text1"/>
          <w:sz w:val="24"/>
          <w:szCs w:val="24"/>
        </w:rPr>
        <w:t xml:space="preserve">usługi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kształcenia ustawicznego,</w:t>
      </w:r>
      <w:r w:rsidR="00505E9C" w:rsidRPr="00315CB7">
        <w:rPr>
          <w:rFonts w:ascii="Arial" w:hAnsi="Arial" w:cs="Arial"/>
          <w:color w:val="000000" w:themeColor="text1"/>
          <w:sz w:val="24"/>
          <w:szCs w:val="24"/>
        </w:rPr>
        <w:t xml:space="preserve"> o ile nie wynika on z przepisów powszechnie obowiązujących</w:t>
      </w:r>
      <w:r w:rsidR="0040486B" w:rsidRPr="00315CB7">
        <w:rPr>
          <w:rFonts w:ascii="Arial" w:hAnsi="Arial" w:cs="Arial"/>
          <w:color w:val="000000" w:themeColor="text1"/>
          <w:sz w:val="24"/>
          <w:szCs w:val="24"/>
        </w:rPr>
        <w:t>,</w:t>
      </w:r>
      <w:r w:rsidR="00505E9C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6654F" w:rsidRPr="00315CB7" w:rsidRDefault="00505E9C" w:rsidP="00946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86654F" w:rsidRPr="00315CB7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zaświadczenia lub oświadczenie o pomocy </w:t>
      </w:r>
      <w:r w:rsidR="0086654F"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de </w:t>
      </w:r>
      <w:proofErr w:type="spellStart"/>
      <w:r w:rsidR="0086654F" w:rsidRPr="00315CB7">
        <w:rPr>
          <w:rFonts w:ascii="Arial" w:hAnsi="Arial" w:cs="Arial"/>
          <w:i/>
          <w:color w:val="000000" w:themeColor="text1"/>
          <w:sz w:val="24"/>
          <w:szCs w:val="24"/>
        </w:rPr>
        <w:t>minimis</w:t>
      </w:r>
      <w:proofErr w:type="spellEnd"/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>, w zakresie, o którym mowa w art. 37</w:t>
      </w:r>
      <w:r w:rsidR="009466A0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ust. 1 pkt 1 i ust. 2 pkt 1 i 2 ustawy z dnia 30 kwietnia 2004 r. </w:t>
      </w:r>
      <w:r w:rsidR="0086654F" w:rsidRPr="00315CB7">
        <w:rPr>
          <w:rFonts w:ascii="Arial" w:hAnsi="Arial" w:cs="Arial"/>
          <w:i/>
          <w:color w:val="000000" w:themeColor="text1"/>
          <w:sz w:val="24"/>
          <w:szCs w:val="24"/>
        </w:rPr>
        <w:lastRenderedPageBreak/>
        <w:t>o postępowaniu w sprawach</w:t>
      </w:r>
      <w:r w:rsidR="009466A0"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86654F" w:rsidRPr="00315CB7">
        <w:rPr>
          <w:rFonts w:ascii="Arial" w:hAnsi="Arial" w:cs="Arial"/>
          <w:i/>
          <w:color w:val="000000" w:themeColor="text1"/>
          <w:sz w:val="24"/>
          <w:szCs w:val="24"/>
        </w:rPr>
        <w:t>dotyczących pomocy publicznej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 (Dz. U. z </w:t>
      </w:r>
      <w:r w:rsidR="00141042" w:rsidRPr="00315CB7">
        <w:rPr>
          <w:rFonts w:ascii="Arial" w:hAnsi="Arial" w:cs="Arial"/>
          <w:color w:val="000000" w:themeColor="text1"/>
          <w:sz w:val="24"/>
          <w:szCs w:val="24"/>
        </w:rPr>
        <w:t>2016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r. </w:t>
      </w:r>
      <w:r w:rsidR="00141042" w:rsidRPr="00315CB7">
        <w:rPr>
          <w:rFonts w:ascii="Arial" w:hAnsi="Arial" w:cs="Arial"/>
          <w:color w:val="000000" w:themeColor="text1"/>
          <w:sz w:val="24"/>
          <w:szCs w:val="24"/>
        </w:rPr>
        <w:t>poz.1808</w:t>
      </w:r>
      <w:r w:rsidR="0086654F" w:rsidRPr="00315CB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41042" w:rsidRPr="00315CB7">
        <w:rPr>
          <w:rFonts w:ascii="Arial" w:hAnsi="Arial" w:cs="Arial"/>
          <w:color w:val="000000" w:themeColor="text1"/>
          <w:sz w:val="24"/>
          <w:szCs w:val="24"/>
        </w:rPr>
        <w:t>z późn.zm</w:t>
      </w:r>
      <w:r w:rsidR="00944D2E" w:rsidRPr="00315CB7">
        <w:rPr>
          <w:rFonts w:ascii="Arial" w:hAnsi="Arial" w:cs="Arial"/>
          <w:color w:val="000000" w:themeColor="text1"/>
          <w:sz w:val="24"/>
          <w:szCs w:val="24"/>
        </w:rPr>
        <w:t>.)</w:t>
      </w:r>
    </w:p>
    <w:p w:rsidR="0093471E" w:rsidRPr="00315CB7" w:rsidRDefault="0093471E" w:rsidP="00946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0105" w:rsidRPr="00315CB7" w:rsidRDefault="00505E9C" w:rsidP="00946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6A0105" w:rsidRPr="00315CB7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6A0105" w:rsidRPr="00315CB7">
        <w:rPr>
          <w:rFonts w:ascii="Arial" w:hAnsi="Arial" w:cs="Arial"/>
          <w:color w:val="000000" w:themeColor="text1"/>
          <w:sz w:val="24"/>
          <w:szCs w:val="24"/>
        </w:rPr>
        <w:t xml:space="preserve"> informacje określone w przepisach wydanych na podstawie art. 37 ust. 2a ustawy z dnia 30</w:t>
      </w:r>
      <w:r w:rsidR="009466A0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A0105" w:rsidRPr="00315CB7">
        <w:rPr>
          <w:rFonts w:ascii="Arial" w:hAnsi="Arial" w:cs="Arial"/>
          <w:color w:val="000000" w:themeColor="text1"/>
          <w:sz w:val="24"/>
          <w:szCs w:val="24"/>
        </w:rPr>
        <w:t xml:space="preserve">kwietnia 2004 r. </w:t>
      </w:r>
      <w:r w:rsidR="006A0105" w:rsidRPr="00315CB7">
        <w:rPr>
          <w:rFonts w:ascii="Arial" w:hAnsi="Arial" w:cs="Arial"/>
          <w:i/>
          <w:color w:val="000000" w:themeColor="text1"/>
          <w:sz w:val="24"/>
          <w:szCs w:val="24"/>
        </w:rPr>
        <w:t>o postępowaniu w sprawach dotyczących pomocy publicznej</w:t>
      </w:r>
      <w:r w:rsidR="00F53D87" w:rsidRPr="00315CB7">
        <w:rPr>
          <w:rFonts w:ascii="Arial" w:hAnsi="Arial" w:cs="Arial"/>
          <w:i/>
          <w:color w:val="000000" w:themeColor="text1"/>
          <w:sz w:val="24"/>
          <w:szCs w:val="24"/>
        </w:rPr>
        <w:t>.</w:t>
      </w:r>
      <w:r w:rsidR="006A0105"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</w:p>
    <w:p w:rsidR="00583DFA" w:rsidRPr="00315CB7" w:rsidRDefault="00583DFA" w:rsidP="00946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9466A0" w:rsidRPr="00315CB7" w:rsidRDefault="00E60C3F" w:rsidP="00E60C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5.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3DFA" w:rsidRPr="00315CB7">
        <w:rPr>
          <w:rFonts w:ascii="Arial" w:hAnsi="Arial" w:cs="Arial"/>
          <w:color w:val="000000" w:themeColor="text1"/>
          <w:sz w:val="24"/>
          <w:szCs w:val="24"/>
        </w:rPr>
        <w:t>Nie należy modyfikować i usuwać elementów wniosku. Ewentualne dodatkowe informacje należy sporządzić jako załącznik.</w:t>
      </w:r>
    </w:p>
    <w:p w:rsidR="00A438D5" w:rsidRPr="00315CB7" w:rsidRDefault="00A438D5" w:rsidP="00E60C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438D5" w:rsidRPr="00315CB7" w:rsidRDefault="00A438D5" w:rsidP="00E60C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.Kazdą stronę wniosku i załączników należy podpisać lub zaparafować. Ponadto w celu zapewnienia należytej staranności w procesie rozpatrywania </w:t>
      </w:r>
      <w:r w:rsidR="00026B64" w:rsidRPr="00315CB7">
        <w:rPr>
          <w:rFonts w:ascii="Arial" w:hAnsi="Arial" w:cs="Arial"/>
          <w:color w:val="000000" w:themeColor="text1"/>
          <w:sz w:val="24"/>
          <w:szCs w:val="24"/>
        </w:rPr>
        <w:t xml:space="preserve">wniosków należy spiąć wniosek wraz z załącznikami w sposób trwały.  </w:t>
      </w:r>
    </w:p>
    <w:p w:rsidR="00583DFA" w:rsidRPr="00315CB7" w:rsidRDefault="00583DFA" w:rsidP="00E60C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3DFA" w:rsidRPr="00315CB7" w:rsidRDefault="00254C6B" w:rsidP="00E60C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583DFA" w:rsidRPr="00315CB7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583DFA" w:rsidRPr="00315CB7">
        <w:rPr>
          <w:rFonts w:ascii="Arial" w:hAnsi="Arial" w:cs="Arial"/>
          <w:color w:val="000000" w:themeColor="text1"/>
          <w:sz w:val="24"/>
          <w:szCs w:val="24"/>
        </w:rPr>
        <w:t xml:space="preserve"> Wniosek może być złożony jeżeli pracodawca posiada siedzibę lub prowadzi działalność na terenie powiatu otwockiego.</w:t>
      </w:r>
    </w:p>
    <w:p w:rsidR="00583DFA" w:rsidRPr="00315CB7" w:rsidRDefault="00583DFA" w:rsidP="00E60C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3DFA" w:rsidRPr="00315CB7" w:rsidRDefault="00254C6B" w:rsidP="00E60C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583DFA" w:rsidRPr="00315CB7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583DFA" w:rsidRPr="00315CB7">
        <w:rPr>
          <w:rFonts w:ascii="Arial" w:hAnsi="Arial" w:cs="Arial"/>
          <w:color w:val="000000" w:themeColor="text1"/>
          <w:sz w:val="24"/>
          <w:szCs w:val="24"/>
        </w:rPr>
        <w:t xml:space="preserve"> Wszystkie kserokopie wymaganych załączników muszą być poświadczone za zgodność z oryginałem przez pracodawcę lub osobę upoważnioną do reprezent</w:t>
      </w:r>
      <w:r w:rsidR="00271D43" w:rsidRPr="00315CB7">
        <w:rPr>
          <w:rFonts w:ascii="Arial" w:hAnsi="Arial" w:cs="Arial"/>
          <w:color w:val="000000" w:themeColor="text1"/>
          <w:sz w:val="24"/>
          <w:szCs w:val="24"/>
        </w:rPr>
        <w:t xml:space="preserve">owania </w:t>
      </w:r>
      <w:r w:rsidR="00583DFA" w:rsidRPr="00315CB7">
        <w:rPr>
          <w:rFonts w:ascii="Arial" w:hAnsi="Arial" w:cs="Arial"/>
          <w:color w:val="000000" w:themeColor="text1"/>
          <w:sz w:val="24"/>
          <w:szCs w:val="24"/>
        </w:rPr>
        <w:t>podmiotu.</w:t>
      </w:r>
    </w:p>
    <w:p w:rsidR="00583DFA" w:rsidRPr="00315CB7" w:rsidRDefault="00583DFA" w:rsidP="00E60C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F3178" w:rsidRPr="00315CB7" w:rsidRDefault="00AF2991" w:rsidP="00AF299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Rozdział IV</w:t>
      </w:r>
    </w:p>
    <w:p w:rsidR="009466A0" w:rsidRPr="00315CB7" w:rsidRDefault="009466A0" w:rsidP="00AF2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F2991" w:rsidRPr="00315CB7" w:rsidRDefault="00AF2991" w:rsidP="00AF2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ROZPATRYWANIE WNIOSKÓW</w:t>
      </w:r>
      <w:r w:rsidR="008E2248"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I OCENA</w:t>
      </w:r>
    </w:p>
    <w:p w:rsidR="00AF2991" w:rsidRPr="00315CB7" w:rsidRDefault="00AF2991" w:rsidP="00AF2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A0105" w:rsidRPr="00315CB7" w:rsidRDefault="006A0105" w:rsidP="00AF2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§5</w:t>
      </w:r>
    </w:p>
    <w:p w:rsidR="009466A0" w:rsidRPr="00315CB7" w:rsidRDefault="009466A0" w:rsidP="00AF2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3471E" w:rsidRPr="00315CB7" w:rsidRDefault="006A0105" w:rsidP="006F70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1.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Urząd rozpatruje wnioski pracodawców</w:t>
      </w:r>
      <w:r w:rsidR="004A1B6D" w:rsidRPr="00315CB7">
        <w:rPr>
          <w:rFonts w:ascii="Arial" w:hAnsi="Arial" w:cs="Arial"/>
          <w:color w:val="000000" w:themeColor="text1"/>
          <w:sz w:val="24"/>
          <w:szCs w:val="24"/>
        </w:rPr>
        <w:t xml:space="preserve"> wraz załącznikami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1588" w:rsidRPr="00315CB7">
        <w:rPr>
          <w:rFonts w:ascii="Arial" w:hAnsi="Arial" w:cs="Arial"/>
          <w:color w:val="000000" w:themeColor="text1"/>
          <w:sz w:val="24"/>
          <w:szCs w:val="24"/>
        </w:rPr>
        <w:t xml:space="preserve"> a następnie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informuje</w:t>
      </w:r>
      <w:r w:rsidR="00D21588" w:rsidRPr="00315CB7">
        <w:rPr>
          <w:rFonts w:ascii="Arial" w:hAnsi="Arial" w:cs="Arial"/>
          <w:color w:val="000000" w:themeColor="text1"/>
          <w:sz w:val="24"/>
          <w:szCs w:val="24"/>
        </w:rPr>
        <w:t xml:space="preserve"> pisemnie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pracodawcę o sposobie jego rozpatrzenia.</w:t>
      </w:r>
    </w:p>
    <w:p w:rsidR="008F13F8" w:rsidRPr="00315CB7" w:rsidRDefault="008F13F8" w:rsidP="006F70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F13F8" w:rsidRPr="00315CB7" w:rsidRDefault="001539C7" w:rsidP="006F70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2</w:t>
      </w:r>
      <w:r w:rsidR="008F13F8" w:rsidRPr="00315CB7">
        <w:rPr>
          <w:rFonts w:ascii="Arial" w:hAnsi="Arial" w:cs="Arial"/>
          <w:color w:val="000000" w:themeColor="text1"/>
          <w:sz w:val="24"/>
          <w:szCs w:val="24"/>
        </w:rPr>
        <w:t xml:space="preserve">. W przypadku gdy wniosek pracodawcy jest wypełniony nieprawidłowo, urząd </w:t>
      </w:r>
      <w:r w:rsidR="001F44B7" w:rsidRPr="00315CB7">
        <w:rPr>
          <w:rFonts w:ascii="Arial" w:hAnsi="Arial" w:cs="Arial"/>
          <w:color w:val="000000" w:themeColor="text1"/>
          <w:sz w:val="24"/>
          <w:szCs w:val="24"/>
        </w:rPr>
        <w:t xml:space="preserve">wyznacza pracodawcy termin nie krótszy niż 7 dni i nie dłuższy niż 14 dni do jego poprawienia.   </w:t>
      </w:r>
    </w:p>
    <w:p w:rsidR="008F13F8" w:rsidRPr="00315CB7" w:rsidRDefault="008F13F8" w:rsidP="006F70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67E34" w:rsidRPr="00315CB7" w:rsidRDefault="00D67E34" w:rsidP="00D67E3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1F44B7" w:rsidRPr="00315CB7">
        <w:rPr>
          <w:rFonts w:ascii="Arial" w:hAnsi="Arial" w:cs="Arial"/>
          <w:color w:val="000000" w:themeColor="text1"/>
          <w:sz w:val="24"/>
          <w:szCs w:val="24"/>
        </w:rPr>
        <w:t>Wniosek pozostawia się bez rozpatrzenia w</w:t>
      </w:r>
      <w:r w:rsidR="008F13F8" w:rsidRPr="00315CB7">
        <w:rPr>
          <w:rFonts w:ascii="Arial" w:hAnsi="Arial" w:cs="Arial"/>
          <w:color w:val="000000" w:themeColor="text1"/>
          <w:sz w:val="24"/>
          <w:szCs w:val="24"/>
        </w:rPr>
        <w:t xml:space="preserve"> przypadku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D67E34" w:rsidRPr="00315CB7" w:rsidRDefault="00D67E34" w:rsidP="00D67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-</w:t>
      </w:r>
      <w:r w:rsidR="008F13F8" w:rsidRPr="00315CB7">
        <w:rPr>
          <w:rFonts w:ascii="Arial" w:hAnsi="Arial" w:cs="Arial"/>
          <w:color w:val="000000" w:themeColor="text1"/>
          <w:sz w:val="24"/>
          <w:szCs w:val="24"/>
        </w:rPr>
        <w:t xml:space="preserve"> niepoprawienia wniosku </w:t>
      </w:r>
      <w:r w:rsidR="00505E9C" w:rsidRPr="00315CB7">
        <w:rPr>
          <w:rFonts w:ascii="Arial" w:hAnsi="Arial" w:cs="Arial"/>
          <w:color w:val="000000" w:themeColor="text1"/>
          <w:sz w:val="24"/>
          <w:szCs w:val="24"/>
        </w:rPr>
        <w:t xml:space="preserve">we wskazanym terminie </w:t>
      </w:r>
      <w:r w:rsidR="001F44B7" w:rsidRPr="00315CB7">
        <w:rPr>
          <w:rFonts w:ascii="Arial" w:hAnsi="Arial" w:cs="Arial"/>
          <w:color w:val="000000" w:themeColor="text1"/>
          <w:sz w:val="24"/>
          <w:szCs w:val="24"/>
        </w:rPr>
        <w:t>lub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8F13F8" w:rsidRPr="00315CB7" w:rsidRDefault="00D67E34" w:rsidP="00D67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1F44B7" w:rsidRPr="00315CB7">
        <w:rPr>
          <w:rFonts w:ascii="Arial" w:hAnsi="Arial" w:cs="Arial"/>
          <w:color w:val="000000" w:themeColor="text1"/>
          <w:sz w:val="24"/>
          <w:szCs w:val="24"/>
        </w:rPr>
        <w:t>nie dołączenia załączników wymaganych</w:t>
      </w:r>
      <w:r w:rsidR="000658FB" w:rsidRPr="00315CB7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="00505E9C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539C7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539C7" w:rsidRPr="00315CB7">
        <w:rPr>
          <w:rFonts w:ascii="Arial" w:hAnsi="Arial" w:cs="Arial"/>
          <w:bCs/>
          <w:color w:val="000000" w:themeColor="text1"/>
          <w:sz w:val="24"/>
          <w:szCs w:val="24"/>
        </w:rPr>
        <w:t>§</w:t>
      </w:r>
      <w:r w:rsidRPr="00315CB7">
        <w:rPr>
          <w:rFonts w:ascii="Arial" w:hAnsi="Arial" w:cs="Arial"/>
          <w:bCs/>
          <w:color w:val="000000" w:themeColor="text1"/>
          <w:sz w:val="24"/>
          <w:szCs w:val="24"/>
        </w:rPr>
        <w:t xml:space="preserve"> 4  ust.4 z </w:t>
      </w:r>
      <w:r w:rsidRPr="00315CB7">
        <w:rPr>
          <w:rFonts w:ascii="Arial" w:hAnsi="Arial" w:cs="Arial" w:hint="cs"/>
          <w:bCs/>
          <w:color w:val="000000" w:themeColor="text1"/>
          <w:sz w:val="24"/>
          <w:szCs w:val="24"/>
        </w:rPr>
        <w:t>§</w:t>
      </w:r>
      <w:r w:rsidRPr="00315CB7">
        <w:rPr>
          <w:rFonts w:ascii="Arial" w:hAnsi="Arial" w:cs="Arial"/>
          <w:bCs/>
          <w:color w:val="000000" w:themeColor="text1"/>
          <w:sz w:val="24"/>
          <w:szCs w:val="24"/>
        </w:rPr>
        <w:t xml:space="preserve"> 5 ust.2 </w:t>
      </w:r>
      <w:proofErr w:type="spellStart"/>
      <w:r w:rsidRPr="00315CB7">
        <w:rPr>
          <w:rFonts w:ascii="Arial" w:hAnsi="Arial" w:cs="Arial"/>
          <w:bCs/>
          <w:color w:val="000000" w:themeColor="text1"/>
          <w:sz w:val="24"/>
          <w:szCs w:val="24"/>
        </w:rPr>
        <w:t>roz</w:t>
      </w:r>
      <w:proofErr w:type="spellEnd"/>
      <w:r w:rsidRPr="00315CB7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Pr="00315CB7">
        <w:rPr>
          <w:rFonts w:ascii="Arial" w:hAnsi="Arial" w:cs="Arial"/>
          <w:bCs/>
          <w:color w:val="000000" w:themeColor="text1"/>
          <w:sz w:val="24"/>
          <w:szCs w:val="24"/>
        </w:rPr>
        <w:t>MRPiPS</w:t>
      </w:r>
      <w:proofErr w:type="spellEnd"/>
      <w:r w:rsidRPr="00315CB7">
        <w:rPr>
          <w:rFonts w:ascii="Arial" w:hAnsi="Arial" w:cs="Arial"/>
          <w:bCs/>
          <w:color w:val="000000" w:themeColor="text1"/>
          <w:sz w:val="24"/>
          <w:szCs w:val="24"/>
        </w:rPr>
        <w:t xml:space="preserve"> z dnia 14 maja 2014r.</w:t>
      </w:r>
    </w:p>
    <w:p w:rsidR="00583DFA" w:rsidRPr="00315CB7" w:rsidRDefault="00583DFA" w:rsidP="00583D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F13F8" w:rsidRPr="00315CB7" w:rsidRDefault="001539C7" w:rsidP="006F70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4</w:t>
      </w:r>
      <w:r w:rsidR="008F13F8" w:rsidRPr="00315CB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505B1" w:rsidRPr="00315CB7">
        <w:rPr>
          <w:rFonts w:ascii="Arial" w:hAnsi="Arial" w:cs="Arial"/>
          <w:color w:val="000000" w:themeColor="text1"/>
          <w:sz w:val="24"/>
          <w:szCs w:val="24"/>
        </w:rPr>
        <w:t>Przy rozpatrywaniu wniosku o dofinansowanie ze środków KFS urząd uwzględnia:</w:t>
      </w:r>
    </w:p>
    <w:p w:rsidR="005505B1" w:rsidRPr="00315CB7" w:rsidRDefault="005505B1" w:rsidP="006F70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505B1" w:rsidRPr="00315CB7" w:rsidRDefault="005505B1" w:rsidP="005505B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zgodność dofinansowywanych działań z ustalonymi priorytetami wydatkowania KFS na dany rok,</w:t>
      </w:r>
    </w:p>
    <w:p w:rsidR="005505B1" w:rsidRPr="00315CB7" w:rsidRDefault="005505B1" w:rsidP="005505B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zgodność kompetencji nabywanych przez uczestników kształcenia ustawicznego z potrzebami lokalne</w:t>
      </w:r>
      <w:r w:rsidR="00FA3809" w:rsidRPr="00315CB7">
        <w:rPr>
          <w:rFonts w:ascii="Arial" w:hAnsi="Arial" w:cs="Arial"/>
          <w:color w:val="000000" w:themeColor="text1"/>
          <w:sz w:val="24"/>
          <w:szCs w:val="24"/>
        </w:rPr>
        <w:t xml:space="preserve">go lub regionalnego rynku pracy                         </w:t>
      </w:r>
    </w:p>
    <w:p w:rsidR="005505B1" w:rsidRPr="00315CB7" w:rsidRDefault="005505B1" w:rsidP="005505B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koszty usługi </w:t>
      </w:r>
      <w:r w:rsidR="002F197B" w:rsidRPr="00315CB7">
        <w:rPr>
          <w:rFonts w:ascii="Arial" w:hAnsi="Arial" w:cs="Arial"/>
          <w:color w:val="000000" w:themeColor="text1"/>
          <w:sz w:val="24"/>
          <w:szCs w:val="24"/>
        </w:rPr>
        <w:t xml:space="preserve">kształcenia ustawicznego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wskazanej do sfinansowania z KFS w porównaniu z kosztami podobnych usług dostępnych na rynku,</w:t>
      </w:r>
    </w:p>
    <w:p w:rsidR="005505B1" w:rsidRPr="00315CB7" w:rsidRDefault="005505B1" w:rsidP="005505B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posiadanie przez realizatora </w:t>
      </w:r>
      <w:r w:rsidR="002F197B" w:rsidRPr="00315CB7">
        <w:rPr>
          <w:rFonts w:ascii="Arial" w:hAnsi="Arial" w:cs="Arial"/>
          <w:color w:val="000000" w:themeColor="text1"/>
          <w:sz w:val="24"/>
          <w:szCs w:val="24"/>
        </w:rPr>
        <w:t xml:space="preserve">usługi kształcenia ustawicznego finansowanej ze środków KFS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certyfikatów jakości oferowanych usług</w:t>
      </w:r>
      <w:r w:rsidR="002F197B" w:rsidRPr="00315CB7">
        <w:rPr>
          <w:rFonts w:ascii="Arial" w:hAnsi="Arial" w:cs="Arial"/>
          <w:color w:val="000000" w:themeColor="text1"/>
          <w:sz w:val="24"/>
          <w:szCs w:val="24"/>
        </w:rPr>
        <w:t xml:space="preserve"> kształcenia ustawicznego,</w:t>
      </w:r>
    </w:p>
    <w:p w:rsidR="002F197B" w:rsidRPr="00315CB7" w:rsidRDefault="002F197B" w:rsidP="00A15186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lastRenderedPageBreak/>
        <w:t>w przypadku kursów – posiadanie przez realizatora usługi kształcenia ustawicznego dokumentu, na podstawie którego prowadzi on pozaszkolne formy kształcenia ustawicznego,</w:t>
      </w:r>
    </w:p>
    <w:p w:rsidR="002F197B" w:rsidRPr="00315CB7" w:rsidRDefault="002F197B" w:rsidP="005505B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plany dotyczące dalszego zatrudnienia osób, które</w:t>
      </w:r>
      <w:r w:rsidR="00505E9C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będą objęte kształceniem ustawicznym finansowanym ze środków KFS, </w:t>
      </w:r>
    </w:p>
    <w:p w:rsidR="001F44B7" w:rsidRPr="00315CB7" w:rsidRDefault="001F44B7" w:rsidP="001F44B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F44B7" w:rsidRPr="00315CB7" w:rsidRDefault="001F44B7" w:rsidP="001F44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5. Dopuszcza się negocjacje pomiędzy urzędem a pracodawcą treści wniosku w celu ustalenia ceny usługi kształcenia ustawiczneg</w:t>
      </w:r>
      <w:r w:rsidR="00505E9C" w:rsidRPr="00315CB7">
        <w:rPr>
          <w:rFonts w:ascii="Arial" w:hAnsi="Arial" w:cs="Arial"/>
          <w:color w:val="000000" w:themeColor="text1"/>
          <w:sz w:val="24"/>
          <w:szCs w:val="24"/>
        </w:rPr>
        <w:t>o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, liczby osób objętych kształceniem ustawicznym, realizatora usługi, programu kształcenia ustawicznego lub zakresu egzaminu, z uwzględnieniem zasady zapewnienia najwyższej jakości usług oraz zachowania racjonalnego wydatkowania środków publicznych.</w:t>
      </w:r>
    </w:p>
    <w:p w:rsidR="005505B1" w:rsidRPr="00315CB7" w:rsidRDefault="005505B1" w:rsidP="005505B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471E" w:rsidRPr="00315CB7" w:rsidRDefault="00D67E34" w:rsidP="00550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6.</w:t>
      </w:r>
      <w:r w:rsidR="005505B1" w:rsidRPr="00315CB7">
        <w:rPr>
          <w:rFonts w:ascii="Arial" w:hAnsi="Arial" w:cs="Arial"/>
          <w:color w:val="000000" w:themeColor="text1"/>
          <w:sz w:val="24"/>
          <w:szCs w:val="24"/>
        </w:rPr>
        <w:t xml:space="preserve"> W przypadku negatywnego rozpatrzenia wniosku pracodawcy, urząd uzasadnia odmowę na piśmie.</w:t>
      </w:r>
    </w:p>
    <w:p w:rsidR="005505B1" w:rsidRPr="00315CB7" w:rsidRDefault="005505B1" w:rsidP="00550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0105" w:rsidRPr="00315CB7" w:rsidRDefault="00D67E34" w:rsidP="006F7075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7.</w:t>
      </w:r>
      <w:r w:rsidR="006F7075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3DFA" w:rsidRPr="00315CB7">
        <w:rPr>
          <w:rFonts w:ascii="Arial" w:hAnsi="Arial" w:cs="Arial"/>
          <w:color w:val="000000" w:themeColor="text1"/>
          <w:sz w:val="24"/>
          <w:szCs w:val="24"/>
        </w:rPr>
        <w:t>Przyznanie środków z KFS na kształcenie ustawiczne pracowników i pracodawcy jest dokonywane na podstawie umowy cywilnoprawnej, a nie na podstawie decyzji administracyjnej. W związku z powyższym o</w:t>
      </w:r>
      <w:r w:rsidR="006A0105" w:rsidRPr="00315CB7">
        <w:rPr>
          <w:rFonts w:ascii="Arial" w:hAnsi="Arial" w:cs="Arial"/>
          <w:color w:val="000000" w:themeColor="text1"/>
          <w:sz w:val="24"/>
          <w:szCs w:val="24"/>
        </w:rPr>
        <w:t xml:space="preserve">d odmowy przyznania </w:t>
      </w:r>
      <w:r w:rsidR="00583DFA" w:rsidRPr="00315CB7">
        <w:rPr>
          <w:rFonts w:ascii="Arial" w:hAnsi="Arial" w:cs="Arial"/>
          <w:color w:val="000000" w:themeColor="text1"/>
          <w:sz w:val="24"/>
          <w:szCs w:val="24"/>
        </w:rPr>
        <w:t xml:space="preserve">tych środków </w:t>
      </w:r>
      <w:r w:rsidR="006A0105" w:rsidRPr="00315CB7">
        <w:rPr>
          <w:rFonts w:ascii="Arial" w:hAnsi="Arial" w:cs="Arial"/>
          <w:color w:val="000000" w:themeColor="text1"/>
          <w:sz w:val="24"/>
          <w:szCs w:val="24"/>
        </w:rPr>
        <w:t>nie przysługuj</w:t>
      </w:r>
      <w:r w:rsidR="00271D43" w:rsidRPr="00315CB7">
        <w:rPr>
          <w:rFonts w:ascii="Arial" w:hAnsi="Arial" w:cs="Arial"/>
          <w:color w:val="000000" w:themeColor="text1"/>
          <w:sz w:val="24"/>
          <w:szCs w:val="24"/>
        </w:rPr>
        <w:t>e</w:t>
      </w:r>
      <w:r w:rsidR="00583DFA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D43" w:rsidRPr="00315CB7">
        <w:rPr>
          <w:rFonts w:ascii="Arial" w:hAnsi="Arial" w:cs="Arial"/>
          <w:color w:val="000000" w:themeColor="text1"/>
          <w:sz w:val="24"/>
          <w:szCs w:val="24"/>
        </w:rPr>
        <w:t>odwołanie</w:t>
      </w:r>
      <w:r w:rsidR="00583DFA" w:rsidRPr="00315CB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A0105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3471E" w:rsidRPr="00315CB7" w:rsidRDefault="0093471E" w:rsidP="00946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3DFA" w:rsidRPr="00315CB7" w:rsidRDefault="00D67E34" w:rsidP="006F70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6F7075" w:rsidRPr="00315CB7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6F7075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05B1" w:rsidRPr="00315CB7">
        <w:rPr>
          <w:rFonts w:ascii="Arial" w:hAnsi="Arial" w:cs="Arial"/>
          <w:color w:val="000000" w:themeColor="text1"/>
          <w:sz w:val="24"/>
          <w:szCs w:val="24"/>
        </w:rPr>
        <w:t>Umowa o dofinansowanie kształcenia ze środków KFS może zostać zawarta na działania k</w:t>
      </w:r>
      <w:r w:rsidR="00603390" w:rsidRPr="00315CB7">
        <w:rPr>
          <w:rFonts w:ascii="Arial" w:hAnsi="Arial" w:cs="Arial"/>
          <w:color w:val="000000" w:themeColor="text1"/>
          <w:sz w:val="24"/>
          <w:szCs w:val="24"/>
        </w:rPr>
        <w:t>tóre jeszcze się nie rozpoczęły</w:t>
      </w:r>
      <w:r w:rsidR="001606A4" w:rsidRPr="00315CB7">
        <w:rPr>
          <w:rFonts w:ascii="Arial" w:hAnsi="Arial" w:cs="Arial"/>
          <w:color w:val="000000" w:themeColor="text1"/>
          <w:sz w:val="24"/>
          <w:szCs w:val="24"/>
        </w:rPr>
        <w:t>. Oznacza to iż działania w ramach KFS nie mogą rozpocząć się wcześniej niż przed dwustronnym podpisaniem umowy z urzędem.</w:t>
      </w:r>
      <w:r w:rsidR="005505B1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03390" w:rsidRPr="00315CB7" w:rsidRDefault="00603390" w:rsidP="006F70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F2991" w:rsidRPr="00315CB7" w:rsidRDefault="00D67E34" w:rsidP="002722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A15186" w:rsidRPr="00315CB7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="00A15186" w:rsidRPr="00315CB7">
        <w:rPr>
          <w:rFonts w:ascii="Arial" w:hAnsi="Arial" w:cs="Arial"/>
          <w:color w:val="000000" w:themeColor="text1"/>
          <w:sz w:val="24"/>
          <w:szCs w:val="24"/>
        </w:rPr>
        <w:t>Ocena wniosków:</w:t>
      </w:r>
    </w:p>
    <w:p w:rsidR="00A15186" w:rsidRPr="00315CB7" w:rsidRDefault="00FF3FF9" w:rsidP="002722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A15186" w:rsidRPr="00315CB7">
        <w:rPr>
          <w:rFonts w:ascii="Arial" w:hAnsi="Arial" w:cs="Arial"/>
          <w:color w:val="000000" w:themeColor="text1"/>
          <w:sz w:val="24"/>
          <w:szCs w:val="24"/>
        </w:rPr>
        <w:t xml:space="preserve"> Ocena wniosków następuje za pomocą formularzy zwanych:</w:t>
      </w:r>
    </w:p>
    <w:p w:rsidR="00A15186" w:rsidRPr="00315CB7" w:rsidRDefault="00FF3FF9" w:rsidP="00A151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a</w:t>
      </w:r>
      <w:r w:rsidR="00A15186" w:rsidRPr="00315CB7">
        <w:rPr>
          <w:rFonts w:ascii="Arial" w:hAnsi="Arial" w:cs="Arial"/>
          <w:color w:val="000000" w:themeColor="text1"/>
          <w:sz w:val="24"/>
          <w:szCs w:val="24"/>
        </w:rPr>
        <w:t>) kartą oceny formalnej</w:t>
      </w:r>
    </w:p>
    <w:p w:rsidR="00A15186" w:rsidRPr="00315CB7" w:rsidRDefault="00FF3FF9" w:rsidP="00A151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b</w:t>
      </w:r>
      <w:r w:rsidR="00A15186" w:rsidRPr="00315CB7">
        <w:rPr>
          <w:rFonts w:ascii="Arial" w:hAnsi="Arial" w:cs="Arial"/>
          <w:color w:val="000000" w:themeColor="text1"/>
          <w:sz w:val="24"/>
          <w:szCs w:val="24"/>
        </w:rPr>
        <w:t>) karta oceny merytorycznej</w:t>
      </w:r>
    </w:p>
    <w:p w:rsidR="00A15186" w:rsidRPr="00315CB7" w:rsidRDefault="00FF3FF9" w:rsidP="002722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A15186" w:rsidRPr="00315CB7">
        <w:rPr>
          <w:rFonts w:ascii="Arial" w:hAnsi="Arial" w:cs="Arial"/>
          <w:color w:val="000000" w:themeColor="text1"/>
          <w:sz w:val="24"/>
          <w:szCs w:val="24"/>
        </w:rPr>
        <w:t xml:space="preserve"> Ocena formalna obejmuje:</w:t>
      </w:r>
    </w:p>
    <w:p w:rsidR="00A15186" w:rsidRPr="00315CB7" w:rsidRDefault="00FF3FF9" w:rsidP="00A151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a</w:t>
      </w:r>
      <w:r w:rsidR="00A15186" w:rsidRPr="00315CB7">
        <w:rPr>
          <w:rFonts w:ascii="Arial" w:hAnsi="Arial" w:cs="Arial"/>
          <w:color w:val="000000" w:themeColor="text1"/>
          <w:sz w:val="24"/>
          <w:szCs w:val="24"/>
        </w:rPr>
        <w:t xml:space="preserve">)  </w:t>
      </w:r>
      <w:r w:rsidR="00A15186" w:rsidRPr="00315C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stwierdzenie czy wniosek jest kompletny, prawidłowo sporządzony, podpisany przez Wnioskodawcę,</w:t>
      </w:r>
    </w:p>
    <w:p w:rsidR="00A15186" w:rsidRPr="00315CB7" w:rsidRDefault="00FF3FF9" w:rsidP="00A151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15C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</w:t>
      </w:r>
      <w:r w:rsidR="00A15186" w:rsidRPr="00315C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 stwierdzenie czy pracodawca spełnia warunki ubiegania się środki na kształcenie zawodowe z Krajowego Funduszu Szkoleniowego określone w regulaminie jak i w aktach prawnych wymienionych w komparycji (wstępne postanowienia) niniejszego regulaminu.</w:t>
      </w:r>
    </w:p>
    <w:p w:rsidR="00A15186" w:rsidRPr="00315CB7" w:rsidRDefault="00FF3FF9" w:rsidP="00A15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15C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3)</w:t>
      </w:r>
      <w:r w:rsidR="00A15186" w:rsidRPr="00315C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Ocena merytoryczna jest dokonywana pod warunkiem  pozytywnej oceny formalnej wniosku.</w:t>
      </w:r>
    </w:p>
    <w:p w:rsidR="00A15186" w:rsidRPr="00315CB7" w:rsidRDefault="00A15186" w:rsidP="00A15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15C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</w:t>
      </w:r>
      <w:r w:rsidR="00FF3FF9" w:rsidRPr="00315C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</w:t>
      </w:r>
      <w:r w:rsidRPr="00315C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Ocena wniosków dokonywana jest w systemie punktacyjnym zgodnie z „Zasadami </w:t>
      </w:r>
      <w:r w:rsidR="00FF3FF9" w:rsidRPr="00315C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</w:t>
      </w:r>
      <w:r w:rsidRPr="00315C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oceny wniosków” stanowiącym załącznik nr 1 do niniejszego regulaminu.</w:t>
      </w:r>
    </w:p>
    <w:p w:rsidR="00A15186" w:rsidRPr="00315CB7" w:rsidRDefault="00A15186" w:rsidP="00A15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15C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="00FF3FF9" w:rsidRPr="00315C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</w:t>
      </w:r>
      <w:r w:rsidRPr="00315C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Maksymalnie wniosek może uzyskać 28 pkt.</w:t>
      </w:r>
    </w:p>
    <w:p w:rsidR="00A15186" w:rsidRPr="00315CB7" w:rsidRDefault="00A15186" w:rsidP="00A15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15C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</w:t>
      </w:r>
      <w:r w:rsidR="00FF3FF9" w:rsidRPr="00315C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</w:t>
      </w:r>
      <w:r w:rsidRPr="00315C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Wnioski, które uzyskały punktację od 0 do 13 pkt. </w:t>
      </w:r>
      <w:r w:rsidR="00FF3FF9" w:rsidRPr="00315C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</w:t>
      </w:r>
      <w:r w:rsidRPr="00315C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ędą rozpatrywane negatywnie.</w:t>
      </w:r>
    </w:p>
    <w:p w:rsidR="00E95064" w:rsidRPr="00315CB7" w:rsidRDefault="00FF3FF9" w:rsidP="00A15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15C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7) </w:t>
      </w:r>
      <w:r w:rsidR="00E95064" w:rsidRPr="00315C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Ostateczną decyzję w sprawie złożonych wniosków podejmuje Dyrektor PUP w Otwocku po zasięgnięciu opinii Komisji ds. rozpatrywania wniosków.</w:t>
      </w:r>
    </w:p>
    <w:p w:rsidR="00E95064" w:rsidRPr="00315CB7" w:rsidRDefault="00E95064" w:rsidP="00A15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15C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8</w:t>
      </w:r>
      <w:r w:rsidR="00FF3FF9" w:rsidRPr="00315C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</w:t>
      </w:r>
      <w:r w:rsidRPr="00315C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Nie ma możliwości odwołania się od decyzji PUP w Otwocku w sprawie rozpatrywania wniosku.</w:t>
      </w:r>
    </w:p>
    <w:p w:rsidR="00A15186" w:rsidRPr="00315CB7" w:rsidRDefault="00A15186" w:rsidP="00A151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95064" w:rsidRPr="00315CB7" w:rsidRDefault="00E95064" w:rsidP="00004BA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95064" w:rsidRPr="00315CB7" w:rsidRDefault="00E95064" w:rsidP="00004BA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95064" w:rsidRPr="00315CB7" w:rsidRDefault="00E95064" w:rsidP="00004BA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95064" w:rsidRPr="00315CB7" w:rsidRDefault="00E95064" w:rsidP="00004BA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95064" w:rsidRPr="00315CB7" w:rsidRDefault="00E95064" w:rsidP="00004BA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466A0" w:rsidRPr="00315CB7" w:rsidRDefault="00AF2991" w:rsidP="00004BA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Rozdział V</w:t>
      </w:r>
    </w:p>
    <w:p w:rsidR="00AF2991" w:rsidRPr="00315CB7" w:rsidRDefault="00AF2991" w:rsidP="00946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F2991" w:rsidRPr="00315CB7" w:rsidRDefault="00AF2991" w:rsidP="00AF2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REALIZACJA WNIOSKÓW</w:t>
      </w:r>
    </w:p>
    <w:p w:rsidR="00AF2991" w:rsidRPr="00315CB7" w:rsidRDefault="00AF2991" w:rsidP="00AF2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F2991" w:rsidRPr="00315CB7" w:rsidRDefault="00AF2991" w:rsidP="00946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0105" w:rsidRPr="00315CB7" w:rsidRDefault="006A0105" w:rsidP="009466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§</w:t>
      </w:r>
      <w:r w:rsidR="00950210"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</w:p>
    <w:p w:rsidR="009466A0" w:rsidRPr="00315CB7" w:rsidRDefault="009466A0" w:rsidP="009466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466A0" w:rsidRPr="00315CB7" w:rsidRDefault="009466A0" w:rsidP="00AF7C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44D2E" w:rsidRPr="00315CB7" w:rsidRDefault="00944D2E" w:rsidP="001F040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W przypadku pozytywnego rozpatrzenia wniosku </w:t>
      </w:r>
      <w:r w:rsidR="006A0105" w:rsidRPr="00315CB7">
        <w:rPr>
          <w:rFonts w:ascii="Arial" w:hAnsi="Arial" w:cs="Arial"/>
          <w:color w:val="000000" w:themeColor="text1"/>
          <w:sz w:val="24"/>
          <w:szCs w:val="24"/>
        </w:rPr>
        <w:t xml:space="preserve">Starosta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zawiera                   z pracodawcą umowę o finansowanie działań  obejmujących kształcenie ustawiczne  pracowników i pracodawcy. </w:t>
      </w:r>
    </w:p>
    <w:p w:rsidR="00BA3D72" w:rsidRPr="00315CB7" w:rsidRDefault="00BA3D72" w:rsidP="00BA3D7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466A0" w:rsidRPr="00315CB7" w:rsidRDefault="00944D2E" w:rsidP="00944D2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6A0105" w:rsidRPr="00315CB7" w:rsidRDefault="006A0105" w:rsidP="00944D2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t>Umowa zawiera:</w:t>
      </w:r>
    </w:p>
    <w:p w:rsidR="00FF3178" w:rsidRPr="00315CB7" w:rsidRDefault="00FF3178" w:rsidP="00FF3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466A0" w:rsidRPr="00315CB7" w:rsidRDefault="006A0105" w:rsidP="00495F74">
      <w:pPr>
        <w:spacing w:line="240" w:lineRule="auto"/>
        <w:ind w:firstLine="680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1)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oznaczenie stron umowy i datę jej zawarcia;</w:t>
      </w:r>
    </w:p>
    <w:p w:rsidR="006A0105" w:rsidRPr="00315CB7" w:rsidRDefault="006A0105" w:rsidP="00495F74">
      <w:pPr>
        <w:spacing w:line="240" w:lineRule="auto"/>
        <w:ind w:firstLine="680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2)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okres obowiązywania umowy;</w:t>
      </w:r>
    </w:p>
    <w:p w:rsidR="006A0105" w:rsidRPr="00315CB7" w:rsidRDefault="006A0105" w:rsidP="00495F74">
      <w:pPr>
        <w:autoSpaceDE w:val="0"/>
        <w:autoSpaceDN w:val="0"/>
        <w:adjustRightInd w:val="0"/>
        <w:spacing w:after="0" w:line="240" w:lineRule="auto"/>
        <w:ind w:firstLine="680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3)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wysokość środków Krajowego Funduszu Szkoleniowego na finansowanie </w:t>
      </w:r>
      <w:r w:rsidR="00944D2E" w:rsidRPr="00315CB7">
        <w:rPr>
          <w:rFonts w:ascii="Arial" w:hAnsi="Arial" w:cs="Arial"/>
          <w:color w:val="000000" w:themeColor="text1"/>
          <w:sz w:val="24"/>
          <w:szCs w:val="24"/>
        </w:rPr>
        <w:t>działań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, o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których mowa jest </w:t>
      </w:r>
      <w:r w:rsidR="00271D43" w:rsidRPr="00315CB7">
        <w:rPr>
          <w:rFonts w:ascii="Arial" w:hAnsi="Arial" w:cs="Arial"/>
          <w:color w:val="000000" w:themeColor="text1"/>
          <w:sz w:val="24"/>
          <w:szCs w:val="24"/>
        </w:rPr>
        <w:t xml:space="preserve">zawarta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we wniosku;</w:t>
      </w:r>
    </w:p>
    <w:p w:rsidR="00944D2E" w:rsidRPr="00315CB7" w:rsidRDefault="00944D2E" w:rsidP="00495F74">
      <w:pPr>
        <w:autoSpaceDE w:val="0"/>
        <w:autoSpaceDN w:val="0"/>
        <w:adjustRightInd w:val="0"/>
        <w:spacing w:after="0" w:line="240" w:lineRule="auto"/>
        <w:ind w:firstLine="680"/>
        <w:rPr>
          <w:rFonts w:ascii="Arial" w:hAnsi="Arial" w:cs="Arial"/>
          <w:color w:val="000000" w:themeColor="text1"/>
          <w:sz w:val="24"/>
          <w:szCs w:val="24"/>
        </w:rPr>
      </w:pPr>
    </w:p>
    <w:p w:rsidR="006A0105" w:rsidRPr="00315CB7" w:rsidRDefault="006A0105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4)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numer rachunku bankowego pracodawcy, na które będą przekazywane środki z Krajowego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Funduszu Szkoleniowego oraz termin ich przekazania;</w:t>
      </w:r>
    </w:p>
    <w:p w:rsidR="00944D2E" w:rsidRPr="00315CB7" w:rsidRDefault="00944D2E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0105" w:rsidRPr="00315CB7" w:rsidRDefault="006A0105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5)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sposób i termin rozliczenia otrzymanych środków oraz dokumenty potwierdzające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wydatkowanie środków;</w:t>
      </w:r>
    </w:p>
    <w:p w:rsidR="00944D2E" w:rsidRPr="00315CB7" w:rsidRDefault="00944D2E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0105" w:rsidRPr="00315CB7" w:rsidRDefault="006A0105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6)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warunki wypowiedzenia </w:t>
      </w:r>
      <w:r w:rsidR="00505E9C" w:rsidRPr="00315CB7">
        <w:rPr>
          <w:rFonts w:ascii="Arial" w:hAnsi="Arial" w:cs="Arial"/>
          <w:color w:val="000000" w:themeColor="text1"/>
          <w:sz w:val="24"/>
          <w:szCs w:val="24"/>
        </w:rPr>
        <w:t xml:space="preserve">i odstąpienia od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umowy;</w:t>
      </w:r>
    </w:p>
    <w:p w:rsidR="00944D2E" w:rsidRPr="00315CB7" w:rsidRDefault="00944D2E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0105" w:rsidRPr="00315CB7" w:rsidRDefault="006A0105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7)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warunki zwrotu </w:t>
      </w:r>
      <w:r w:rsidR="00944D2E" w:rsidRPr="00315CB7">
        <w:rPr>
          <w:rFonts w:ascii="Arial" w:hAnsi="Arial" w:cs="Arial"/>
          <w:color w:val="000000" w:themeColor="text1"/>
          <w:sz w:val="24"/>
          <w:szCs w:val="24"/>
        </w:rPr>
        <w:t xml:space="preserve">przez pracodawcę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środków w przypadku nieukończenia kształcenia ustawicznego przez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uczestnika, </w:t>
      </w:r>
      <w:r w:rsidR="00944D2E" w:rsidRPr="00315CB7">
        <w:rPr>
          <w:rFonts w:ascii="Arial" w:hAnsi="Arial" w:cs="Arial"/>
          <w:color w:val="000000" w:themeColor="text1"/>
          <w:sz w:val="24"/>
          <w:szCs w:val="24"/>
        </w:rPr>
        <w:t>z uwzględnieniem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powod</w:t>
      </w:r>
      <w:r w:rsidR="00944D2E" w:rsidRPr="00315CB7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nieukończenia określon</w:t>
      </w:r>
      <w:r w:rsidR="00944D2E" w:rsidRPr="00315CB7">
        <w:rPr>
          <w:rFonts w:ascii="Arial" w:hAnsi="Arial" w:cs="Arial"/>
          <w:color w:val="000000" w:themeColor="text1"/>
          <w:sz w:val="24"/>
          <w:szCs w:val="24"/>
        </w:rPr>
        <w:t xml:space="preserve">ych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="00004BAA" w:rsidRPr="00315CB7">
        <w:rPr>
          <w:rFonts w:ascii="Arial" w:hAnsi="Arial" w:cs="Arial"/>
          <w:color w:val="000000" w:themeColor="text1"/>
          <w:sz w:val="24"/>
          <w:szCs w:val="24"/>
        </w:rPr>
        <w:t>ustawie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944D2E" w:rsidRPr="00315CB7" w:rsidRDefault="00944D2E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0105" w:rsidRPr="00315CB7" w:rsidRDefault="006A0105" w:rsidP="00944D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8)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warunki zwrotu </w:t>
      </w:r>
      <w:r w:rsidR="00944D2E" w:rsidRPr="00315CB7">
        <w:rPr>
          <w:rFonts w:ascii="Arial" w:hAnsi="Arial" w:cs="Arial"/>
          <w:color w:val="000000" w:themeColor="text1"/>
          <w:sz w:val="24"/>
          <w:szCs w:val="24"/>
        </w:rPr>
        <w:t xml:space="preserve">przez pracodawcę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środków niewykorzystanych lub wykorzystanych niezgodnie</w:t>
      </w:r>
      <w:r w:rsidR="00944D2E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z przeznaczeniem;</w:t>
      </w:r>
    </w:p>
    <w:p w:rsidR="00944D2E" w:rsidRPr="00315CB7" w:rsidRDefault="00944D2E" w:rsidP="00944D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0105" w:rsidRPr="00315CB7" w:rsidRDefault="006A0105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9)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sposób kontroli wykonywania umowy i postępowania w przypadku stwierdzenia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nieprawidłowości w wykonywaniu umowy;</w:t>
      </w:r>
    </w:p>
    <w:p w:rsidR="00944D2E" w:rsidRPr="00315CB7" w:rsidRDefault="00944D2E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0105" w:rsidRPr="00315CB7" w:rsidRDefault="006A0105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10)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odwołanie do właściwego rozporządzenia Komisji Europejskiej, które określa warunki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dopuszczalności pomocy </w:t>
      </w:r>
      <w:r w:rsidRPr="00315CB7">
        <w:rPr>
          <w:rFonts w:ascii="Arial" w:hAnsi="Arial" w:cs="Arial"/>
          <w:i/>
          <w:color w:val="000000" w:themeColor="text1"/>
          <w:sz w:val="24"/>
          <w:szCs w:val="24"/>
        </w:rPr>
        <w:t xml:space="preserve">de </w:t>
      </w:r>
      <w:proofErr w:type="spellStart"/>
      <w:r w:rsidRPr="00315CB7">
        <w:rPr>
          <w:rFonts w:ascii="Arial" w:hAnsi="Arial" w:cs="Arial"/>
          <w:i/>
          <w:color w:val="000000" w:themeColor="text1"/>
          <w:sz w:val="24"/>
          <w:szCs w:val="24"/>
        </w:rPr>
        <w:t>minimis</w:t>
      </w:r>
      <w:proofErr w:type="spellEnd"/>
      <w:r w:rsidR="009A15FE" w:rsidRPr="00315CB7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9A15FE" w:rsidRPr="00315CB7" w:rsidRDefault="009A15FE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0105" w:rsidRPr="00315CB7" w:rsidRDefault="006A0105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11)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zobowiązanie pracodawcy do przekazania na żądanie </w:t>
      </w:r>
      <w:r w:rsidR="00271D43" w:rsidRPr="00315CB7">
        <w:rPr>
          <w:rFonts w:ascii="Arial" w:hAnsi="Arial" w:cs="Arial"/>
          <w:color w:val="000000" w:themeColor="text1"/>
          <w:sz w:val="24"/>
          <w:szCs w:val="24"/>
        </w:rPr>
        <w:t>S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tarosty danych dotyczących:</w:t>
      </w:r>
    </w:p>
    <w:p w:rsidR="009A15FE" w:rsidRPr="00315CB7" w:rsidRDefault="009A15FE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0105" w:rsidRPr="00315CB7" w:rsidRDefault="006A0105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a)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liczby osób objętych działaniami finansowanymi z udziałem środków KFS, </w:t>
      </w:r>
      <w:r w:rsidR="009A15FE" w:rsidRPr="00315CB7">
        <w:rPr>
          <w:rFonts w:ascii="Arial" w:hAnsi="Arial" w:cs="Arial"/>
          <w:color w:val="000000" w:themeColor="text1"/>
          <w:sz w:val="24"/>
          <w:szCs w:val="24"/>
        </w:rPr>
        <w:t xml:space="preserve">w podziale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według </w:t>
      </w:r>
      <w:r w:rsidR="00AF53B1" w:rsidRPr="00315CB7">
        <w:rPr>
          <w:rFonts w:ascii="Arial" w:hAnsi="Arial" w:cs="Arial"/>
          <w:color w:val="000000" w:themeColor="text1"/>
          <w:sz w:val="24"/>
          <w:szCs w:val="24"/>
        </w:rPr>
        <w:t xml:space="preserve">tematyki,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płci,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grup wieku </w:t>
      </w:r>
      <w:r w:rsidR="00577200" w:rsidRPr="00315CB7">
        <w:rPr>
          <w:rFonts w:ascii="Arial" w:hAnsi="Arial" w:cs="Arial"/>
          <w:color w:val="000000" w:themeColor="text1"/>
          <w:sz w:val="24"/>
          <w:szCs w:val="24"/>
        </w:rPr>
        <w:t>15-24 lata, 25-34 lata,35-44lata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, 45 lat i więcej, poziomu wykształcenia oraz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05B1" w:rsidRPr="00315CB7">
        <w:rPr>
          <w:rFonts w:ascii="Arial" w:hAnsi="Arial" w:cs="Arial"/>
          <w:color w:val="000000" w:themeColor="text1"/>
          <w:sz w:val="24"/>
          <w:szCs w:val="24"/>
        </w:rPr>
        <w:t xml:space="preserve">wykaz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osób </w:t>
      </w:r>
      <w:r w:rsidR="008905B1" w:rsidRPr="00315CB7">
        <w:rPr>
          <w:rFonts w:ascii="Arial" w:hAnsi="Arial" w:cs="Arial"/>
          <w:color w:val="000000" w:themeColor="text1"/>
          <w:sz w:val="24"/>
          <w:szCs w:val="24"/>
        </w:rPr>
        <w:t xml:space="preserve">według priorytetów </w:t>
      </w:r>
      <w:proofErr w:type="spellStart"/>
      <w:r w:rsidR="008905B1" w:rsidRPr="00315CB7">
        <w:rPr>
          <w:rFonts w:ascii="Arial" w:hAnsi="Arial" w:cs="Arial"/>
          <w:color w:val="000000" w:themeColor="text1"/>
          <w:sz w:val="24"/>
          <w:szCs w:val="24"/>
        </w:rPr>
        <w:t>M</w:t>
      </w:r>
      <w:r w:rsidR="00823706" w:rsidRPr="00315CB7">
        <w:rPr>
          <w:rFonts w:ascii="Arial" w:hAnsi="Arial" w:cs="Arial"/>
          <w:color w:val="000000" w:themeColor="text1"/>
          <w:sz w:val="24"/>
          <w:szCs w:val="24"/>
        </w:rPr>
        <w:t>R</w:t>
      </w:r>
      <w:r w:rsidR="008905B1" w:rsidRPr="00315CB7">
        <w:rPr>
          <w:rFonts w:ascii="Arial" w:hAnsi="Arial" w:cs="Arial"/>
          <w:color w:val="000000" w:themeColor="text1"/>
          <w:sz w:val="24"/>
          <w:szCs w:val="24"/>
        </w:rPr>
        <w:t>PiPS</w:t>
      </w:r>
      <w:proofErr w:type="spellEnd"/>
      <w:r w:rsidR="008905B1" w:rsidRPr="00315CB7">
        <w:rPr>
          <w:rFonts w:ascii="Arial" w:hAnsi="Arial" w:cs="Arial"/>
          <w:color w:val="000000" w:themeColor="text1"/>
          <w:sz w:val="24"/>
          <w:szCs w:val="24"/>
        </w:rPr>
        <w:t>.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9A15FE" w:rsidRPr="00315CB7" w:rsidRDefault="009A15FE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0105" w:rsidRPr="00315CB7" w:rsidRDefault="006A0105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b)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liczby osób, które rozpoczęły kurs, studia podyplomowe lub przystąpiły do egzaminu –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finansowane z udziałem środków KFS;</w:t>
      </w:r>
    </w:p>
    <w:p w:rsidR="009A15FE" w:rsidRPr="00315CB7" w:rsidRDefault="009A15FE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0105" w:rsidRPr="00315CB7" w:rsidRDefault="006A0105" w:rsidP="008905B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color w:val="000000" w:themeColor="text1"/>
          <w:sz w:val="24"/>
          <w:szCs w:val="24"/>
        </w:rPr>
        <w:lastRenderedPageBreak/>
        <w:t>liczby osób, które ukończyły z wynikiem pozytywnym kurs, studia podyplomowe lub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zdały egzamin – finansowane z udziałem środków KFS.</w:t>
      </w:r>
    </w:p>
    <w:p w:rsidR="009A15FE" w:rsidRPr="00315CB7" w:rsidRDefault="009A15FE" w:rsidP="009A15F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0105" w:rsidRPr="00315CB7" w:rsidRDefault="006A0105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12)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zobowiązanie pracodawcy do zwrotu środków KFS wydanych niezgodnie z przeznaczeniem,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tj., na działania o innym zakresie, adresowane do innych grup lub innej liczby osób,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realizowane w innym terminie niż wskazane we wniosku załączonym do umowy;</w:t>
      </w:r>
    </w:p>
    <w:p w:rsidR="008905B1" w:rsidRPr="00315CB7" w:rsidRDefault="008905B1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0105" w:rsidRPr="00315CB7" w:rsidRDefault="006A0105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13)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zobowiązanie pracodawcy do zawarcia umowy z pracownikiem określającą prawa i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obowiązki stron, w tym do ustalenia zasady zwrotu środków w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przypadku nieukończenia przez pracownika szkolenia z powodu jego odejścia z pracy.</w:t>
      </w:r>
    </w:p>
    <w:p w:rsidR="00495F74" w:rsidRPr="00315CB7" w:rsidRDefault="00495F74" w:rsidP="009347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F2991" w:rsidRPr="00315CB7" w:rsidRDefault="00AF2991" w:rsidP="009347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105F8" w:rsidRPr="00315CB7" w:rsidRDefault="00B105F8" w:rsidP="00AF2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105F8" w:rsidRPr="00315CB7" w:rsidRDefault="00B105F8" w:rsidP="00AF2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A15FE" w:rsidRPr="00315CB7" w:rsidRDefault="00AF2991" w:rsidP="00AF2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Rozdział VI</w:t>
      </w:r>
    </w:p>
    <w:p w:rsidR="00AF2991" w:rsidRPr="00315CB7" w:rsidRDefault="00AF2991" w:rsidP="00AF2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F2991" w:rsidRPr="00315CB7" w:rsidRDefault="00AF2991" w:rsidP="00AF2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KONTROLA I MONITORING</w:t>
      </w:r>
    </w:p>
    <w:p w:rsidR="00495F74" w:rsidRPr="00315CB7" w:rsidRDefault="00495F74" w:rsidP="002722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A0105" w:rsidRPr="00315CB7" w:rsidRDefault="006A0105" w:rsidP="00AF29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bCs/>
          <w:color w:val="000000" w:themeColor="text1"/>
          <w:sz w:val="24"/>
          <w:szCs w:val="24"/>
        </w:rPr>
        <w:t>§7</w:t>
      </w:r>
    </w:p>
    <w:p w:rsidR="00495F74" w:rsidRPr="00315CB7" w:rsidRDefault="00495F74" w:rsidP="00004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95F74" w:rsidRPr="00315CB7" w:rsidRDefault="00495F74" w:rsidP="00AF7C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A0105" w:rsidRPr="00315CB7" w:rsidRDefault="006A0105" w:rsidP="00BA3D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. Urząd może przeprowadzać kontrolę u pracodawcy w zakresie: przestrzegania postanowień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umowy o dofinansowanie kształcenia ustawicznego, wydatkowania środków KFS zgodnie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z przeznaczeniem, właściwego dokumentowania oraz </w:t>
      </w:r>
      <w:bookmarkStart w:id="0" w:name="_GoBack"/>
      <w:bookmarkEnd w:id="0"/>
      <w:r w:rsidRPr="00315CB7">
        <w:rPr>
          <w:rFonts w:ascii="Arial" w:hAnsi="Arial" w:cs="Arial"/>
          <w:color w:val="000000" w:themeColor="text1"/>
          <w:sz w:val="24"/>
          <w:szCs w:val="24"/>
        </w:rPr>
        <w:t>rozliczania otrzymanych i wydatkowanych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środków; dla celów kontroli urząd może żądać danych, dokumentów i udzielania wyjaśnień.</w:t>
      </w:r>
    </w:p>
    <w:p w:rsidR="0093471E" w:rsidRPr="00315CB7" w:rsidRDefault="0093471E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0105" w:rsidRPr="00315CB7" w:rsidRDefault="006A0105" w:rsidP="00BA3D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. Pracodawca ma obowiązek udzielenia informacji w zakresie:</w:t>
      </w:r>
    </w:p>
    <w:p w:rsidR="0093471E" w:rsidRPr="00315CB7" w:rsidRDefault="0093471E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0105" w:rsidRPr="00315CB7" w:rsidRDefault="006A0105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1)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liczba zatrudnianych pracowników, czyli wielkość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przedsiębiors</w:t>
      </w:r>
      <w:r w:rsidR="00271D43" w:rsidRPr="00315CB7">
        <w:rPr>
          <w:rFonts w:ascii="Arial" w:hAnsi="Arial" w:cs="Arial"/>
          <w:color w:val="000000" w:themeColor="text1"/>
          <w:sz w:val="24"/>
          <w:szCs w:val="24"/>
        </w:rPr>
        <w:t>twa (1-9 osób;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10</w:t>
      </w:r>
      <w:r w:rsidR="009A15FE" w:rsidRPr="00315CB7">
        <w:rPr>
          <w:rFonts w:ascii="Arial" w:hAnsi="Arial" w:cs="Arial"/>
          <w:color w:val="000000" w:themeColor="text1"/>
          <w:sz w:val="24"/>
          <w:szCs w:val="24"/>
        </w:rPr>
        <w:t>-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49 osób</w:t>
      </w:r>
      <w:r w:rsidR="00271D43" w:rsidRPr="00315CB7">
        <w:rPr>
          <w:rFonts w:ascii="Arial" w:hAnsi="Arial" w:cs="Arial"/>
          <w:color w:val="000000" w:themeColor="text1"/>
          <w:sz w:val="24"/>
          <w:szCs w:val="24"/>
        </w:rPr>
        <w:t>;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50-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D43" w:rsidRPr="00315CB7">
        <w:rPr>
          <w:rFonts w:ascii="Arial" w:hAnsi="Arial" w:cs="Arial"/>
          <w:color w:val="000000" w:themeColor="text1"/>
          <w:sz w:val="24"/>
          <w:szCs w:val="24"/>
        </w:rPr>
        <w:t xml:space="preserve">249;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250 i więcej);</w:t>
      </w:r>
    </w:p>
    <w:p w:rsidR="006A0105" w:rsidRPr="00315CB7" w:rsidRDefault="006A0105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2)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liczba pracowników (w tym kobiet) objętych wsparciem z KFS w podziale na </w:t>
      </w:r>
      <w:r w:rsidR="0040486B" w:rsidRPr="00315CB7">
        <w:rPr>
          <w:rFonts w:ascii="Arial" w:hAnsi="Arial" w:cs="Arial"/>
          <w:color w:val="000000" w:themeColor="text1"/>
          <w:sz w:val="24"/>
          <w:szCs w:val="24"/>
        </w:rPr>
        <w:t xml:space="preserve">tematykę i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formy wsparcia,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na które przyznano środki z KFS tj.: kursy, studia podyplomowe, egzaminy, badania lekarskie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i/lub psychologiczne, ubezpieczenie NNW;</w:t>
      </w:r>
    </w:p>
    <w:p w:rsidR="006A0105" w:rsidRPr="00315CB7" w:rsidRDefault="006A0105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3)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liczba pracowników objętych wsparciem z </w:t>
      </w:r>
      <w:r w:rsidR="008905B1" w:rsidRPr="00315CB7">
        <w:rPr>
          <w:rFonts w:ascii="Arial" w:hAnsi="Arial" w:cs="Arial"/>
          <w:color w:val="000000" w:themeColor="text1"/>
          <w:sz w:val="24"/>
          <w:szCs w:val="24"/>
        </w:rPr>
        <w:t>KFS w podziale na grupy wiekowe,</w:t>
      </w:r>
    </w:p>
    <w:p w:rsidR="006A0105" w:rsidRPr="00315CB7" w:rsidRDefault="006A0105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4)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liczba pracowników (w tym kobiet) objętych wsparciem z KFS w podziale na poziom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wykształcenia: gimnazjalne i poniżej, zasadnicze zawodowe, średnie ogólnokształcące,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policealne i średnie zawodowe oraz wyższe.</w:t>
      </w:r>
    </w:p>
    <w:p w:rsidR="0093471E" w:rsidRPr="00315CB7" w:rsidRDefault="0093471E" w:rsidP="00495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471E" w:rsidRPr="00315CB7" w:rsidRDefault="006A0105" w:rsidP="00BA3D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5CB7">
        <w:rPr>
          <w:rFonts w:ascii="Arial" w:hAnsi="Arial" w:cs="Arial"/>
          <w:b/>
          <w:color w:val="000000" w:themeColor="text1"/>
          <w:sz w:val="24"/>
          <w:szCs w:val="24"/>
        </w:rPr>
        <w:t>3.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5E9C" w:rsidRPr="00315CB7">
        <w:rPr>
          <w:rFonts w:ascii="Arial" w:hAnsi="Arial" w:cs="Arial"/>
          <w:color w:val="000000" w:themeColor="text1"/>
          <w:sz w:val="24"/>
          <w:szCs w:val="24"/>
        </w:rPr>
        <w:t>W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 xml:space="preserve"> powyższym zakresie pracodawca będzie miał obowiązek udzielić </w:t>
      </w:r>
      <w:r w:rsidR="00271D43" w:rsidRPr="00315CB7">
        <w:rPr>
          <w:rFonts w:ascii="Arial" w:hAnsi="Arial" w:cs="Arial"/>
          <w:color w:val="000000" w:themeColor="text1"/>
          <w:sz w:val="24"/>
          <w:szCs w:val="24"/>
        </w:rPr>
        <w:t xml:space="preserve">informacji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także o samym</w:t>
      </w:r>
      <w:r w:rsidR="00495F74" w:rsidRPr="00315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5CB7">
        <w:rPr>
          <w:rFonts w:ascii="Arial" w:hAnsi="Arial" w:cs="Arial"/>
          <w:color w:val="000000" w:themeColor="text1"/>
          <w:sz w:val="24"/>
          <w:szCs w:val="24"/>
        </w:rPr>
        <w:t>sobie, jeżeli będzie korzystał z jednej z form wsparcia.</w:t>
      </w:r>
    </w:p>
    <w:p w:rsidR="0093471E" w:rsidRPr="00315CB7" w:rsidRDefault="0093471E" w:rsidP="00AF7C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3471E" w:rsidRPr="00315CB7" w:rsidRDefault="0093471E" w:rsidP="00AF7C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722DC" w:rsidRPr="00315CB7" w:rsidRDefault="002722DC" w:rsidP="00AF7C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04BAA" w:rsidRPr="00315CB7" w:rsidRDefault="00004BAA" w:rsidP="00AF7C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sectPr w:rsidR="00004BAA" w:rsidRPr="00315CB7" w:rsidSect="00F362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E34" w:rsidRDefault="00D67E34" w:rsidP="00F864EB">
      <w:pPr>
        <w:spacing w:after="0" w:line="240" w:lineRule="auto"/>
      </w:pPr>
      <w:r>
        <w:separator/>
      </w:r>
    </w:p>
  </w:endnote>
  <w:endnote w:type="continuationSeparator" w:id="0">
    <w:p w:rsidR="00D67E34" w:rsidRDefault="00D67E34" w:rsidP="00F8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E34" w:rsidRDefault="00D67E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26672"/>
      <w:docPartObj>
        <w:docPartGallery w:val="Page Numbers (Bottom of Page)"/>
        <w:docPartUnique/>
      </w:docPartObj>
    </w:sdtPr>
    <w:sdtEndPr/>
    <w:sdtContent>
      <w:p w:rsidR="00D67E34" w:rsidRDefault="00D67E3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CB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67E34" w:rsidRDefault="00D67E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E34" w:rsidRDefault="00D67E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E34" w:rsidRDefault="00D67E34" w:rsidP="00F864EB">
      <w:pPr>
        <w:spacing w:after="0" w:line="240" w:lineRule="auto"/>
      </w:pPr>
      <w:r>
        <w:separator/>
      </w:r>
    </w:p>
  </w:footnote>
  <w:footnote w:type="continuationSeparator" w:id="0">
    <w:p w:rsidR="00D67E34" w:rsidRDefault="00D67E34" w:rsidP="00F86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E34" w:rsidRDefault="00D67E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E34" w:rsidRDefault="00D67E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E34" w:rsidRDefault="00D67E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03B0"/>
    <w:multiLevelType w:val="hybridMultilevel"/>
    <w:tmpl w:val="C3342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95155"/>
    <w:multiLevelType w:val="hybridMultilevel"/>
    <w:tmpl w:val="E918C608"/>
    <w:lvl w:ilvl="0" w:tplc="9B12926A">
      <w:start w:val="3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051EB"/>
    <w:multiLevelType w:val="hybridMultilevel"/>
    <w:tmpl w:val="52EC8C60"/>
    <w:lvl w:ilvl="0" w:tplc="9D183E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76425"/>
    <w:multiLevelType w:val="hybridMultilevel"/>
    <w:tmpl w:val="10D412B0"/>
    <w:lvl w:ilvl="0" w:tplc="7B5E2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37819"/>
    <w:multiLevelType w:val="hybridMultilevel"/>
    <w:tmpl w:val="88546D34"/>
    <w:lvl w:ilvl="0" w:tplc="F1C0109C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64E22"/>
    <w:multiLevelType w:val="hybridMultilevel"/>
    <w:tmpl w:val="807CB8C6"/>
    <w:lvl w:ilvl="0" w:tplc="0A805430">
      <w:start w:val="1"/>
      <w:numFmt w:val="decimal"/>
      <w:lvlText w:val="%1)"/>
      <w:lvlJc w:val="left"/>
      <w:pPr>
        <w:ind w:left="106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B34707"/>
    <w:multiLevelType w:val="hybridMultilevel"/>
    <w:tmpl w:val="9E349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C4497"/>
    <w:multiLevelType w:val="hybridMultilevel"/>
    <w:tmpl w:val="0562C4C4"/>
    <w:lvl w:ilvl="0" w:tplc="3D566F4E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B2715"/>
    <w:multiLevelType w:val="hybridMultilevel"/>
    <w:tmpl w:val="C4184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B3A04"/>
    <w:multiLevelType w:val="hybridMultilevel"/>
    <w:tmpl w:val="365AA0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4282A"/>
    <w:multiLevelType w:val="hybridMultilevel"/>
    <w:tmpl w:val="6B76EB0A"/>
    <w:lvl w:ilvl="0" w:tplc="A0EE6A8A">
      <w:start w:val="1"/>
      <w:numFmt w:val="decimal"/>
      <w:lvlText w:val="%1)"/>
      <w:lvlJc w:val="left"/>
      <w:pPr>
        <w:ind w:left="1495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720078"/>
    <w:multiLevelType w:val="hybridMultilevel"/>
    <w:tmpl w:val="5D667F0A"/>
    <w:lvl w:ilvl="0" w:tplc="06C629B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FDA063A"/>
    <w:multiLevelType w:val="hybridMultilevel"/>
    <w:tmpl w:val="77C07520"/>
    <w:lvl w:ilvl="0" w:tplc="2E70CA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5A83767"/>
    <w:multiLevelType w:val="hybridMultilevel"/>
    <w:tmpl w:val="9634F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4646C"/>
    <w:multiLevelType w:val="hybridMultilevel"/>
    <w:tmpl w:val="569AB7BE"/>
    <w:lvl w:ilvl="0" w:tplc="B96CE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6522C7A"/>
    <w:multiLevelType w:val="hybridMultilevel"/>
    <w:tmpl w:val="B26C5DC6"/>
    <w:lvl w:ilvl="0" w:tplc="E9B43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C3844"/>
    <w:multiLevelType w:val="hybridMultilevel"/>
    <w:tmpl w:val="E860546A"/>
    <w:lvl w:ilvl="0" w:tplc="D8444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272F5"/>
    <w:multiLevelType w:val="hybridMultilevel"/>
    <w:tmpl w:val="DFA2E46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6C77F71"/>
    <w:multiLevelType w:val="hybridMultilevel"/>
    <w:tmpl w:val="D3D0910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A9F08EB"/>
    <w:multiLevelType w:val="hybridMultilevel"/>
    <w:tmpl w:val="CC44D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9832CC"/>
    <w:multiLevelType w:val="hybridMultilevel"/>
    <w:tmpl w:val="7DA49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6"/>
  </w:num>
  <w:num w:numId="5">
    <w:abstractNumId w:val="13"/>
  </w:num>
  <w:num w:numId="6">
    <w:abstractNumId w:val="11"/>
  </w:num>
  <w:num w:numId="7">
    <w:abstractNumId w:val="5"/>
  </w:num>
  <w:num w:numId="8">
    <w:abstractNumId w:val="12"/>
  </w:num>
  <w:num w:numId="9">
    <w:abstractNumId w:val="4"/>
  </w:num>
  <w:num w:numId="10">
    <w:abstractNumId w:val="10"/>
  </w:num>
  <w:num w:numId="11">
    <w:abstractNumId w:val="15"/>
  </w:num>
  <w:num w:numId="12">
    <w:abstractNumId w:val="7"/>
  </w:num>
  <w:num w:numId="13">
    <w:abstractNumId w:val="17"/>
  </w:num>
  <w:num w:numId="14">
    <w:abstractNumId w:val="1"/>
  </w:num>
  <w:num w:numId="15">
    <w:abstractNumId w:val="6"/>
  </w:num>
  <w:num w:numId="16">
    <w:abstractNumId w:val="3"/>
  </w:num>
  <w:num w:numId="17">
    <w:abstractNumId w:val="20"/>
  </w:num>
  <w:num w:numId="18">
    <w:abstractNumId w:val="19"/>
  </w:num>
  <w:num w:numId="19">
    <w:abstractNumId w:val="18"/>
  </w:num>
  <w:num w:numId="20">
    <w:abstractNumId w:val="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2CE"/>
    <w:rsid w:val="000029CD"/>
    <w:rsid w:val="00004BAA"/>
    <w:rsid w:val="00013A5A"/>
    <w:rsid w:val="00026B64"/>
    <w:rsid w:val="0003565D"/>
    <w:rsid w:val="000658FB"/>
    <w:rsid w:val="00070892"/>
    <w:rsid w:val="00076D96"/>
    <w:rsid w:val="00081721"/>
    <w:rsid w:val="00084FEE"/>
    <w:rsid w:val="000B2BF9"/>
    <w:rsid w:val="000B4CBF"/>
    <w:rsid w:val="000E518B"/>
    <w:rsid w:val="00101B90"/>
    <w:rsid w:val="00120C8F"/>
    <w:rsid w:val="00121D30"/>
    <w:rsid w:val="00125818"/>
    <w:rsid w:val="00141042"/>
    <w:rsid w:val="001539C7"/>
    <w:rsid w:val="001606A4"/>
    <w:rsid w:val="001B7218"/>
    <w:rsid w:val="001C6294"/>
    <w:rsid w:val="001F040C"/>
    <w:rsid w:val="001F44B7"/>
    <w:rsid w:val="001F59E2"/>
    <w:rsid w:val="002405F5"/>
    <w:rsid w:val="00244A34"/>
    <w:rsid w:val="00254C6B"/>
    <w:rsid w:val="00271D43"/>
    <w:rsid w:val="002722DC"/>
    <w:rsid w:val="00272A11"/>
    <w:rsid w:val="002A15C2"/>
    <w:rsid w:val="002A78CE"/>
    <w:rsid w:val="002E1249"/>
    <w:rsid w:val="002F197B"/>
    <w:rsid w:val="002F37C5"/>
    <w:rsid w:val="00306DA6"/>
    <w:rsid w:val="00310733"/>
    <w:rsid w:val="00315CB7"/>
    <w:rsid w:val="00326424"/>
    <w:rsid w:val="00335419"/>
    <w:rsid w:val="00350BB8"/>
    <w:rsid w:val="0036696C"/>
    <w:rsid w:val="00374544"/>
    <w:rsid w:val="00383AF0"/>
    <w:rsid w:val="00394056"/>
    <w:rsid w:val="003B6753"/>
    <w:rsid w:val="003E432B"/>
    <w:rsid w:val="003F57A1"/>
    <w:rsid w:val="0040486B"/>
    <w:rsid w:val="00436D0F"/>
    <w:rsid w:val="0046312F"/>
    <w:rsid w:val="00495F74"/>
    <w:rsid w:val="004A1B6D"/>
    <w:rsid w:val="004E78DB"/>
    <w:rsid w:val="004F2326"/>
    <w:rsid w:val="00505E9C"/>
    <w:rsid w:val="00505FBA"/>
    <w:rsid w:val="00511FBB"/>
    <w:rsid w:val="005168F8"/>
    <w:rsid w:val="005505B1"/>
    <w:rsid w:val="0055334E"/>
    <w:rsid w:val="00555931"/>
    <w:rsid w:val="00577200"/>
    <w:rsid w:val="0058203C"/>
    <w:rsid w:val="00583DFA"/>
    <w:rsid w:val="00584D4E"/>
    <w:rsid w:val="00586B56"/>
    <w:rsid w:val="005E0305"/>
    <w:rsid w:val="00603390"/>
    <w:rsid w:val="00606B0B"/>
    <w:rsid w:val="00635BB4"/>
    <w:rsid w:val="00642168"/>
    <w:rsid w:val="00644853"/>
    <w:rsid w:val="00652D49"/>
    <w:rsid w:val="0066248D"/>
    <w:rsid w:val="00670994"/>
    <w:rsid w:val="00684C6A"/>
    <w:rsid w:val="00686E51"/>
    <w:rsid w:val="006A0105"/>
    <w:rsid w:val="006C485D"/>
    <w:rsid w:val="006F7075"/>
    <w:rsid w:val="0071678B"/>
    <w:rsid w:val="00731270"/>
    <w:rsid w:val="007345FA"/>
    <w:rsid w:val="007827D6"/>
    <w:rsid w:val="007D4113"/>
    <w:rsid w:val="007F7DFA"/>
    <w:rsid w:val="00823706"/>
    <w:rsid w:val="00830CED"/>
    <w:rsid w:val="008311D2"/>
    <w:rsid w:val="00854106"/>
    <w:rsid w:val="0086654F"/>
    <w:rsid w:val="008905B1"/>
    <w:rsid w:val="008D79C6"/>
    <w:rsid w:val="008E2248"/>
    <w:rsid w:val="008F13F8"/>
    <w:rsid w:val="008F3BD2"/>
    <w:rsid w:val="00904A17"/>
    <w:rsid w:val="0090680C"/>
    <w:rsid w:val="00907A56"/>
    <w:rsid w:val="00907B5D"/>
    <w:rsid w:val="0092667D"/>
    <w:rsid w:val="0093471E"/>
    <w:rsid w:val="00934907"/>
    <w:rsid w:val="0094144C"/>
    <w:rsid w:val="00944D2E"/>
    <w:rsid w:val="009466A0"/>
    <w:rsid w:val="00950210"/>
    <w:rsid w:val="009618BC"/>
    <w:rsid w:val="00962114"/>
    <w:rsid w:val="009A15FE"/>
    <w:rsid w:val="009E06D0"/>
    <w:rsid w:val="009E0E61"/>
    <w:rsid w:val="009E1F32"/>
    <w:rsid w:val="009E5A94"/>
    <w:rsid w:val="00A15186"/>
    <w:rsid w:val="00A17D94"/>
    <w:rsid w:val="00A438D5"/>
    <w:rsid w:val="00A92E6B"/>
    <w:rsid w:val="00AD62CE"/>
    <w:rsid w:val="00AD74AE"/>
    <w:rsid w:val="00AE093C"/>
    <w:rsid w:val="00AF2991"/>
    <w:rsid w:val="00AF53B1"/>
    <w:rsid w:val="00AF7CC2"/>
    <w:rsid w:val="00B00E14"/>
    <w:rsid w:val="00B042B4"/>
    <w:rsid w:val="00B105F8"/>
    <w:rsid w:val="00B33C1F"/>
    <w:rsid w:val="00B4175D"/>
    <w:rsid w:val="00B55889"/>
    <w:rsid w:val="00B562DD"/>
    <w:rsid w:val="00B80D0A"/>
    <w:rsid w:val="00B966B1"/>
    <w:rsid w:val="00BA2EDA"/>
    <w:rsid w:val="00BA3D72"/>
    <w:rsid w:val="00BC5A1A"/>
    <w:rsid w:val="00C160A0"/>
    <w:rsid w:val="00C25DC5"/>
    <w:rsid w:val="00C429D8"/>
    <w:rsid w:val="00C57113"/>
    <w:rsid w:val="00C83AA2"/>
    <w:rsid w:val="00CA7FBA"/>
    <w:rsid w:val="00CD5D39"/>
    <w:rsid w:val="00CE176E"/>
    <w:rsid w:val="00CE3AD6"/>
    <w:rsid w:val="00D13B94"/>
    <w:rsid w:val="00D21588"/>
    <w:rsid w:val="00D459E7"/>
    <w:rsid w:val="00D67E34"/>
    <w:rsid w:val="00DA077E"/>
    <w:rsid w:val="00DA6FA2"/>
    <w:rsid w:val="00DC2E1F"/>
    <w:rsid w:val="00E12DBD"/>
    <w:rsid w:val="00E25009"/>
    <w:rsid w:val="00E40752"/>
    <w:rsid w:val="00E542CD"/>
    <w:rsid w:val="00E60C3F"/>
    <w:rsid w:val="00E6740A"/>
    <w:rsid w:val="00E95064"/>
    <w:rsid w:val="00E950E4"/>
    <w:rsid w:val="00EA3B43"/>
    <w:rsid w:val="00EB4FD8"/>
    <w:rsid w:val="00EC3A75"/>
    <w:rsid w:val="00ED2DBE"/>
    <w:rsid w:val="00EE03BF"/>
    <w:rsid w:val="00F016A9"/>
    <w:rsid w:val="00F21B6F"/>
    <w:rsid w:val="00F36223"/>
    <w:rsid w:val="00F426A1"/>
    <w:rsid w:val="00F53D87"/>
    <w:rsid w:val="00F72AB9"/>
    <w:rsid w:val="00F73775"/>
    <w:rsid w:val="00F819E6"/>
    <w:rsid w:val="00F864EB"/>
    <w:rsid w:val="00FA2A26"/>
    <w:rsid w:val="00FA3809"/>
    <w:rsid w:val="00FB17F5"/>
    <w:rsid w:val="00FC1EB0"/>
    <w:rsid w:val="00FF3178"/>
    <w:rsid w:val="00FF3FF9"/>
    <w:rsid w:val="00F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ED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2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D62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2C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2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2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2C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A01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86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864EB"/>
  </w:style>
  <w:style w:type="paragraph" w:styleId="Stopka">
    <w:name w:val="footer"/>
    <w:basedOn w:val="Normalny"/>
    <w:link w:val="StopkaZnak"/>
    <w:uiPriority w:val="99"/>
    <w:unhideWhenUsed/>
    <w:rsid w:val="00F86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4EB"/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2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9D9ED-D2B6-47A9-89EA-B62E85E6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DEAD9935</Template>
  <TotalTime>418</TotalTime>
  <Pages>8</Pages>
  <Words>2466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17233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malgosiao</dc:creator>
  <cp:keywords/>
  <dc:description/>
  <cp:lastModifiedBy>mdadia</cp:lastModifiedBy>
  <cp:revision>36</cp:revision>
  <cp:lastPrinted>2017-02-16T12:26:00Z</cp:lastPrinted>
  <dcterms:created xsi:type="dcterms:W3CDTF">2017-01-04T10:32:00Z</dcterms:created>
  <dcterms:modified xsi:type="dcterms:W3CDTF">2017-02-27T13:53:00Z</dcterms:modified>
</cp:coreProperties>
</file>