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3C2" w:rsidRDefault="007A03C2">
      <w:pPr>
        <w:pStyle w:val="Tytu"/>
        <w:ind w:left="-709"/>
      </w:pPr>
      <w:r>
        <w:t xml:space="preserve">       TABELA  2</w:t>
      </w:r>
    </w:p>
    <w:p w:rsidR="007A03C2" w:rsidRDefault="007A03C2">
      <w:pPr>
        <w:pStyle w:val="Tytu"/>
        <w:ind w:left="-709"/>
      </w:pPr>
    </w:p>
    <w:p w:rsidR="007A03C2" w:rsidRDefault="007A03C2">
      <w:pPr>
        <w:pStyle w:val="Tytu"/>
        <w:ind w:left="-709"/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BILANS BEZROBOTNYCH</w:t>
      </w: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pStyle w:val="Tytu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708"/>
        <w:gridCol w:w="3686"/>
        <w:gridCol w:w="636"/>
        <w:gridCol w:w="1842"/>
        <w:gridCol w:w="1842"/>
      </w:tblGrid>
      <w:tr w:rsidR="007A03C2" w:rsidTr="003E2D9F">
        <w:trPr>
          <w:cantSplit/>
        </w:trPr>
        <w:tc>
          <w:tcPr>
            <w:tcW w:w="5526" w:type="dxa"/>
            <w:gridSpan w:val="4"/>
            <w:vMerge w:val="restart"/>
            <w:shd w:val="clear" w:color="auto" w:fill="92D050"/>
          </w:tcPr>
          <w:p w:rsidR="007A03C2" w:rsidRDefault="007A03C2">
            <w:pPr>
              <w:pStyle w:val="Tytu"/>
              <w:rPr>
                <w:sz w:val="28"/>
              </w:rPr>
            </w:pPr>
          </w:p>
          <w:p w:rsidR="007A03C2" w:rsidRDefault="007A03C2">
            <w:pPr>
              <w:pStyle w:val="Tytu"/>
              <w:rPr>
                <w:sz w:val="28"/>
              </w:rPr>
            </w:pPr>
            <w:r>
              <w:rPr>
                <w:sz w:val="28"/>
              </w:rPr>
              <w:t>Wyszczególnienie</w:t>
            </w:r>
          </w:p>
        </w:tc>
        <w:tc>
          <w:tcPr>
            <w:tcW w:w="3684" w:type="dxa"/>
            <w:gridSpan w:val="2"/>
            <w:tcBorders>
              <w:bottom w:val="nil"/>
            </w:tcBorders>
            <w:shd w:val="clear" w:color="auto" w:fill="92D050"/>
          </w:tcPr>
          <w:p w:rsidR="007A03C2" w:rsidRDefault="007A03C2">
            <w:pPr>
              <w:pStyle w:val="Tytu"/>
              <w:rPr>
                <w:sz w:val="28"/>
              </w:rPr>
            </w:pPr>
            <w:r>
              <w:rPr>
                <w:sz w:val="28"/>
              </w:rPr>
              <w:t>Okres</w:t>
            </w:r>
          </w:p>
        </w:tc>
      </w:tr>
      <w:tr w:rsidR="007A03C2" w:rsidTr="003E2D9F">
        <w:trPr>
          <w:cantSplit/>
        </w:trPr>
        <w:tc>
          <w:tcPr>
            <w:tcW w:w="5526" w:type="dxa"/>
            <w:gridSpan w:val="4"/>
            <w:vMerge/>
          </w:tcPr>
          <w:p w:rsidR="007A03C2" w:rsidRDefault="007A03C2">
            <w:pPr>
              <w:pStyle w:val="Tytu"/>
            </w:pPr>
          </w:p>
        </w:tc>
        <w:tc>
          <w:tcPr>
            <w:tcW w:w="1842" w:type="dxa"/>
            <w:shd w:val="clear" w:color="auto" w:fill="D6E3BC"/>
          </w:tcPr>
          <w:p w:rsidR="007A03C2" w:rsidRDefault="007A03C2" w:rsidP="00C178C0">
            <w:pPr>
              <w:pStyle w:val="Tytu"/>
            </w:pPr>
            <w:r>
              <w:t>01.01.20</w:t>
            </w:r>
            <w:r w:rsidR="00BC5D34">
              <w:t>1</w:t>
            </w:r>
            <w:r w:rsidR="00C178C0">
              <w:t>1</w:t>
            </w:r>
            <w:r>
              <w:t xml:space="preserve"> – 31.12.20</w:t>
            </w:r>
            <w:r w:rsidR="00BC5D34">
              <w:t>1</w:t>
            </w:r>
            <w:r w:rsidR="00C178C0">
              <w:t>1</w:t>
            </w:r>
            <w:r>
              <w:t xml:space="preserve">  </w:t>
            </w:r>
          </w:p>
        </w:tc>
        <w:tc>
          <w:tcPr>
            <w:tcW w:w="1842" w:type="dxa"/>
            <w:shd w:val="clear" w:color="auto" w:fill="D6E3BC"/>
          </w:tcPr>
          <w:p w:rsidR="007A03C2" w:rsidRDefault="007A03C2" w:rsidP="00C178C0">
            <w:pPr>
              <w:pStyle w:val="Tytu"/>
            </w:pPr>
            <w:r>
              <w:t>01.01.201</w:t>
            </w:r>
            <w:r w:rsidR="00C178C0">
              <w:t>2</w:t>
            </w:r>
            <w:r>
              <w:t xml:space="preserve"> – 31.12.201</w:t>
            </w:r>
            <w:r w:rsidR="00C178C0">
              <w:t>2</w:t>
            </w:r>
          </w:p>
        </w:tc>
      </w:tr>
      <w:tr w:rsidR="007A03C2">
        <w:trPr>
          <w:cantSplit/>
        </w:trPr>
        <w:tc>
          <w:tcPr>
            <w:tcW w:w="4890" w:type="dxa"/>
            <w:gridSpan w:val="3"/>
          </w:tcPr>
          <w:p w:rsidR="007A03C2" w:rsidRDefault="007A03C2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zarejestrowanych bezrobotnych</w:t>
            </w:r>
          </w:p>
        </w:tc>
        <w:tc>
          <w:tcPr>
            <w:tcW w:w="636" w:type="dxa"/>
          </w:tcPr>
          <w:p w:rsidR="007A03C2" w:rsidRDefault="007A03C2">
            <w:pPr>
              <w:pStyle w:val="Tytu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1842" w:type="dxa"/>
          </w:tcPr>
          <w:p w:rsidR="007A03C2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5545</w:t>
            </w:r>
          </w:p>
        </w:tc>
        <w:tc>
          <w:tcPr>
            <w:tcW w:w="1842" w:type="dxa"/>
          </w:tcPr>
          <w:p w:rsidR="007A03C2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6149</w:t>
            </w:r>
          </w:p>
        </w:tc>
      </w:tr>
      <w:tr w:rsidR="00C178C0">
        <w:trPr>
          <w:cantSplit/>
        </w:trPr>
        <w:tc>
          <w:tcPr>
            <w:tcW w:w="1204" w:type="dxa"/>
            <w:gridSpan w:val="2"/>
            <w:vMerge w:val="restart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z tego</w:t>
            </w:r>
          </w:p>
        </w:tc>
        <w:tc>
          <w:tcPr>
            <w:tcW w:w="3686" w:type="dxa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raz pierwszy</w:t>
            </w:r>
          </w:p>
        </w:tc>
        <w:tc>
          <w:tcPr>
            <w:tcW w:w="636" w:type="dxa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1615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1922</w:t>
            </w:r>
          </w:p>
        </w:tc>
      </w:tr>
      <w:tr w:rsidR="00C178C0">
        <w:trPr>
          <w:cantSplit/>
        </w:trPr>
        <w:tc>
          <w:tcPr>
            <w:tcW w:w="1204" w:type="dxa"/>
            <w:gridSpan w:val="2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raz kolejny</w:t>
            </w:r>
          </w:p>
        </w:tc>
        <w:tc>
          <w:tcPr>
            <w:tcW w:w="636" w:type="dxa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3930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4227</w:t>
            </w:r>
          </w:p>
        </w:tc>
      </w:tr>
      <w:tr w:rsidR="00C178C0">
        <w:trPr>
          <w:cantSplit/>
        </w:trPr>
        <w:tc>
          <w:tcPr>
            <w:tcW w:w="1204" w:type="dxa"/>
            <w:gridSpan w:val="2"/>
            <w:vMerge w:val="restart"/>
          </w:tcPr>
          <w:p w:rsidR="00C178C0" w:rsidRDefault="00C178C0">
            <w:pPr>
              <w:pStyle w:val="Tytu"/>
              <w:rPr>
                <w:b w:val="0"/>
              </w:rPr>
            </w:pPr>
          </w:p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w tym</w:t>
            </w:r>
          </w:p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z wiersza 1</w:t>
            </w:r>
          </w:p>
        </w:tc>
        <w:tc>
          <w:tcPr>
            <w:tcW w:w="3686" w:type="dxa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pracach interwencyjnych</w:t>
            </w:r>
          </w:p>
        </w:tc>
        <w:tc>
          <w:tcPr>
            <w:tcW w:w="636" w:type="dxa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27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18</w:t>
            </w:r>
          </w:p>
        </w:tc>
      </w:tr>
      <w:tr w:rsidR="00C178C0">
        <w:trPr>
          <w:cantSplit/>
        </w:trPr>
        <w:tc>
          <w:tcPr>
            <w:tcW w:w="1204" w:type="dxa"/>
            <w:gridSpan w:val="2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robotach publicznych</w:t>
            </w:r>
          </w:p>
        </w:tc>
        <w:tc>
          <w:tcPr>
            <w:tcW w:w="636" w:type="dxa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84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46</w:t>
            </w:r>
          </w:p>
        </w:tc>
      </w:tr>
      <w:tr w:rsidR="00C178C0">
        <w:trPr>
          <w:cantSplit/>
        </w:trPr>
        <w:tc>
          <w:tcPr>
            <w:tcW w:w="1204" w:type="dxa"/>
            <w:gridSpan w:val="2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stażu</w:t>
            </w:r>
          </w:p>
        </w:tc>
        <w:tc>
          <w:tcPr>
            <w:tcW w:w="636" w:type="dxa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216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106</w:t>
            </w:r>
          </w:p>
        </w:tc>
      </w:tr>
      <w:tr w:rsidR="00C178C0">
        <w:trPr>
          <w:cantSplit/>
        </w:trPr>
        <w:tc>
          <w:tcPr>
            <w:tcW w:w="1204" w:type="dxa"/>
            <w:gridSpan w:val="2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pracach społecznie użytecznych</w:t>
            </w:r>
          </w:p>
        </w:tc>
        <w:tc>
          <w:tcPr>
            <w:tcW w:w="636" w:type="dxa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7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21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43</w:t>
            </w:r>
          </w:p>
        </w:tc>
      </w:tr>
      <w:tr w:rsidR="00C178C0">
        <w:trPr>
          <w:cantSplit/>
        </w:trPr>
        <w:tc>
          <w:tcPr>
            <w:tcW w:w="1204" w:type="dxa"/>
            <w:gridSpan w:val="2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3686" w:type="dxa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po szkoleniu</w:t>
            </w:r>
          </w:p>
        </w:tc>
        <w:tc>
          <w:tcPr>
            <w:tcW w:w="636" w:type="dxa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8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58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160</w:t>
            </w:r>
          </w:p>
        </w:tc>
      </w:tr>
      <w:tr w:rsidR="00C178C0">
        <w:trPr>
          <w:cantSplit/>
        </w:trPr>
        <w:tc>
          <w:tcPr>
            <w:tcW w:w="4890" w:type="dxa"/>
            <w:gridSpan w:val="3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osób wyłączonych z ewidencji</w:t>
            </w:r>
          </w:p>
        </w:tc>
        <w:tc>
          <w:tcPr>
            <w:tcW w:w="636" w:type="dxa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9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5372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5503</w:t>
            </w:r>
          </w:p>
        </w:tc>
      </w:tr>
      <w:tr w:rsidR="00C178C0">
        <w:trPr>
          <w:cantSplit/>
        </w:trPr>
        <w:tc>
          <w:tcPr>
            <w:tcW w:w="496" w:type="dxa"/>
            <w:vMerge w:val="restart"/>
            <w:textDirection w:val="btLr"/>
          </w:tcPr>
          <w:p w:rsidR="00C178C0" w:rsidRDefault="00C178C0">
            <w:pPr>
              <w:pStyle w:val="Tytu"/>
              <w:ind w:left="113" w:right="113"/>
              <w:rPr>
                <w:b w:val="0"/>
              </w:rPr>
            </w:pPr>
            <w:r>
              <w:rPr>
                <w:b w:val="0"/>
              </w:rPr>
              <w:t>z tego</w:t>
            </w:r>
          </w:p>
        </w:tc>
        <w:tc>
          <w:tcPr>
            <w:tcW w:w="4394" w:type="dxa"/>
            <w:gridSpan w:val="2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Liczba podjęć pracy</w:t>
            </w:r>
          </w:p>
        </w:tc>
        <w:tc>
          <w:tcPr>
            <w:tcW w:w="636" w:type="dxa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10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2150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2307</w:t>
            </w:r>
          </w:p>
        </w:tc>
      </w:tr>
      <w:tr w:rsidR="00C178C0">
        <w:trPr>
          <w:cantSplit/>
        </w:trPr>
        <w:tc>
          <w:tcPr>
            <w:tcW w:w="496" w:type="dxa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rozpoczęcia szkolenia</w:t>
            </w:r>
          </w:p>
        </w:tc>
        <w:tc>
          <w:tcPr>
            <w:tcW w:w="636" w:type="dxa"/>
          </w:tcPr>
          <w:p w:rsidR="00C178C0" w:rsidRDefault="00C178C0" w:rsidP="003E2D9F">
            <w:pPr>
              <w:pStyle w:val="Tytu"/>
              <w:rPr>
                <w:b w:val="0"/>
              </w:rPr>
            </w:pPr>
            <w:r>
              <w:rPr>
                <w:b w:val="0"/>
              </w:rPr>
              <w:t>11</w:t>
            </w:r>
          </w:p>
        </w:tc>
        <w:tc>
          <w:tcPr>
            <w:tcW w:w="1842" w:type="dxa"/>
          </w:tcPr>
          <w:p w:rsidR="00C178C0" w:rsidRDefault="00B20C76" w:rsidP="00B20C76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58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161</w:t>
            </w:r>
          </w:p>
        </w:tc>
      </w:tr>
      <w:tr w:rsidR="00C178C0">
        <w:trPr>
          <w:cantSplit/>
        </w:trPr>
        <w:tc>
          <w:tcPr>
            <w:tcW w:w="496" w:type="dxa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rozpoczęcia stażu</w:t>
            </w:r>
          </w:p>
        </w:tc>
        <w:tc>
          <w:tcPr>
            <w:tcW w:w="636" w:type="dxa"/>
          </w:tcPr>
          <w:p w:rsidR="00C178C0" w:rsidRDefault="00C178C0">
            <w:pPr>
              <w:pStyle w:val="Tytu"/>
              <w:rPr>
                <w:b w:val="0"/>
              </w:rPr>
            </w:pPr>
            <w:r>
              <w:rPr>
                <w:b w:val="0"/>
              </w:rPr>
              <w:t>12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104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181</w:t>
            </w:r>
          </w:p>
        </w:tc>
      </w:tr>
      <w:tr w:rsidR="00C178C0">
        <w:trPr>
          <w:cantSplit/>
        </w:trPr>
        <w:tc>
          <w:tcPr>
            <w:tcW w:w="496" w:type="dxa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niepotwierdzenia gotowości do pracy</w:t>
            </w:r>
          </w:p>
        </w:tc>
        <w:tc>
          <w:tcPr>
            <w:tcW w:w="636" w:type="dxa"/>
          </w:tcPr>
          <w:p w:rsidR="00C178C0" w:rsidRDefault="00C178C0" w:rsidP="003E2D9F">
            <w:pPr>
              <w:pStyle w:val="Tytu"/>
              <w:rPr>
                <w:b w:val="0"/>
              </w:rPr>
            </w:pPr>
            <w:r>
              <w:rPr>
                <w:b w:val="0"/>
              </w:rPr>
              <w:t>13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1523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1965</w:t>
            </w:r>
          </w:p>
        </w:tc>
      </w:tr>
      <w:tr w:rsidR="00C178C0">
        <w:trPr>
          <w:cantSplit/>
        </w:trPr>
        <w:tc>
          <w:tcPr>
            <w:tcW w:w="496" w:type="dxa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dobrowolnej rezygnacji ze statusu</w:t>
            </w:r>
          </w:p>
        </w:tc>
        <w:tc>
          <w:tcPr>
            <w:tcW w:w="636" w:type="dxa"/>
          </w:tcPr>
          <w:p w:rsidR="00C178C0" w:rsidRDefault="00C178C0" w:rsidP="003E2D9F">
            <w:pPr>
              <w:pStyle w:val="Tytu"/>
              <w:rPr>
                <w:b w:val="0"/>
              </w:rPr>
            </w:pPr>
            <w:r>
              <w:rPr>
                <w:b w:val="0"/>
              </w:rPr>
              <w:t>14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326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324</w:t>
            </w:r>
          </w:p>
        </w:tc>
      </w:tr>
      <w:tr w:rsidR="00C178C0">
        <w:trPr>
          <w:cantSplit/>
        </w:trPr>
        <w:tc>
          <w:tcPr>
            <w:tcW w:w="496" w:type="dxa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odmowa bez uzasadnionej przyczyny przyjęcia propozycji odpowiedniej pracy lub innej formy pomocy</w:t>
            </w:r>
          </w:p>
        </w:tc>
        <w:tc>
          <w:tcPr>
            <w:tcW w:w="636" w:type="dxa"/>
          </w:tcPr>
          <w:p w:rsidR="00C178C0" w:rsidRDefault="00C178C0" w:rsidP="003E2D9F">
            <w:pPr>
              <w:pStyle w:val="Tytu"/>
              <w:rPr>
                <w:b w:val="0"/>
              </w:rPr>
            </w:pPr>
            <w:r>
              <w:rPr>
                <w:b w:val="0"/>
              </w:rPr>
              <w:t>15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842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118</w:t>
            </w:r>
          </w:p>
        </w:tc>
      </w:tr>
      <w:tr w:rsidR="00C178C0">
        <w:trPr>
          <w:cantSplit/>
        </w:trPr>
        <w:tc>
          <w:tcPr>
            <w:tcW w:w="496" w:type="dxa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nabycia praw emerytalnych lub rentowych</w:t>
            </w:r>
          </w:p>
        </w:tc>
        <w:tc>
          <w:tcPr>
            <w:tcW w:w="636" w:type="dxa"/>
          </w:tcPr>
          <w:p w:rsidR="00C178C0" w:rsidRDefault="00C178C0" w:rsidP="003E2D9F">
            <w:pPr>
              <w:pStyle w:val="Tytu"/>
              <w:rPr>
                <w:b w:val="0"/>
              </w:rPr>
            </w:pPr>
            <w:r>
              <w:rPr>
                <w:b w:val="0"/>
              </w:rPr>
              <w:t>16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40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126</w:t>
            </w:r>
          </w:p>
        </w:tc>
      </w:tr>
      <w:tr w:rsidR="00C178C0">
        <w:trPr>
          <w:cantSplit/>
        </w:trPr>
        <w:tc>
          <w:tcPr>
            <w:tcW w:w="496" w:type="dxa"/>
            <w:vMerge/>
          </w:tcPr>
          <w:p w:rsidR="00C178C0" w:rsidRDefault="00C178C0">
            <w:pPr>
              <w:pStyle w:val="Tytu"/>
              <w:rPr>
                <w:b w:val="0"/>
              </w:rPr>
            </w:pPr>
          </w:p>
        </w:tc>
        <w:tc>
          <w:tcPr>
            <w:tcW w:w="4394" w:type="dxa"/>
            <w:gridSpan w:val="2"/>
          </w:tcPr>
          <w:p w:rsidR="00C178C0" w:rsidRDefault="00C178C0">
            <w:pPr>
              <w:pStyle w:val="Tytu"/>
              <w:jc w:val="left"/>
              <w:rPr>
                <w:b w:val="0"/>
              </w:rPr>
            </w:pPr>
            <w:r>
              <w:rPr>
                <w:b w:val="0"/>
              </w:rPr>
              <w:t>inne przyczyny</w:t>
            </w:r>
          </w:p>
        </w:tc>
        <w:tc>
          <w:tcPr>
            <w:tcW w:w="636" w:type="dxa"/>
          </w:tcPr>
          <w:p w:rsidR="00C178C0" w:rsidRDefault="00C178C0" w:rsidP="003E2D9F">
            <w:pPr>
              <w:pStyle w:val="Tytu"/>
              <w:rPr>
                <w:b w:val="0"/>
              </w:rPr>
            </w:pPr>
            <w:r>
              <w:rPr>
                <w:b w:val="0"/>
              </w:rPr>
              <w:t>17</w:t>
            </w:r>
          </w:p>
        </w:tc>
        <w:tc>
          <w:tcPr>
            <w:tcW w:w="1842" w:type="dxa"/>
          </w:tcPr>
          <w:p w:rsidR="00C178C0" w:rsidRDefault="00C178C0" w:rsidP="000265B3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231</w:t>
            </w:r>
          </w:p>
        </w:tc>
        <w:tc>
          <w:tcPr>
            <w:tcW w:w="1842" w:type="dxa"/>
          </w:tcPr>
          <w:p w:rsidR="00C178C0" w:rsidRDefault="00C178C0">
            <w:pPr>
              <w:pStyle w:val="Tytu"/>
              <w:jc w:val="right"/>
              <w:rPr>
                <w:b w:val="0"/>
              </w:rPr>
            </w:pPr>
            <w:r>
              <w:rPr>
                <w:b w:val="0"/>
              </w:rPr>
              <w:t>186</w:t>
            </w:r>
          </w:p>
        </w:tc>
      </w:tr>
    </w:tbl>
    <w:p w:rsidR="007A03C2" w:rsidRDefault="007A03C2">
      <w:pPr>
        <w:pStyle w:val="Tytu"/>
        <w:ind w:left="-709"/>
      </w:pPr>
    </w:p>
    <w:p w:rsidR="007A03C2" w:rsidRDefault="007A03C2">
      <w:pPr>
        <w:pStyle w:val="Tytu"/>
        <w:ind w:left="-709"/>
      </w:pPr>
    </w:p>
    <w:p w:rsidR="007A03C2" w:rsidRDefault="007A03C2">
      <w:pPr>
        <w:pStyle w:val="Tytu"/>
        <w:ind w:left="-709"/>
      </w:pPr>
    </w:p>
    <w:p w:rsidR="007A03C2" w:rsidRDefault="007A03C2">
      <w:pPr>
        <w:pStyle w:val="Tytu"/>
        <w:ind w:left="-709"/>
      </w:pPr>
    </w:p>
    <w:p w:rsidR="007A03C2" w:rsidRDefault="007A03C2">
      <w:pPr>
        <w:pStyle w:val="Tytu"/>
        <w:ind w:left="-709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  <w:jc w:val="left"/>
      </w:pPr>
    </w:p>
    <w:p w:rsidR="007A03C2" w:rsidRDefault="007A03C2">
      <w:pPr>
        <w:pStyle w:val="Tytu"/>
        <w:jc w:val="left"/>
      </w:pPr>
    </w:p>
    <w:p w:rsidR="007A03C2" w:rsidRDefault="007A03C2">
      <w:pPr>
        <w:pStyle w:val="Tytu"/>
      </w:pPr>
    </w:p>
    <w:p w:rsidR="00407E89" w:rsidRDefault="00407E89">
      <w:pPr>
        <w:pStyle w:val="Tytu"/>
      </w:pPr>
    </w:p>
    <w:p w:rsidR="003E2D9F" w:rsidRDefault="003E2D9F">
      <w:pPr>
        <w:pStyle w:val="Tytu"/>
      </w:pPr>
    </w:p>
    <w:p w:rsidR="003E2D9F" w:rsidRDefault="003E2D9F">
      <w:pPr>
        <w:pStyle w:val="Tytu"/>
      </w:pPr>
    </w:p>
    <w:p w:rsidR="007A03C2" w:rsidRDefault="007A03C2">
      <w:pPr>
        <w:pStyle w:val="Tytu"/>
      </w:pPr>
      <w:r>
        <w:lastRenderedPageBreak/>
        <w:t>TABELA  3</w:t>
      </w: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BEZROBOTNI WG WIEKU, POZIOMU WYKSZTAŁCENIA,</w:t>
      </w: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 xml:space="preserve"> CZASU POZOSTAWANIA BEZ PRACY I STAŻU PRACY</w:t>
      </w:r>
    </w:p>
    <w:p w:rsidR="007A03C2" w:rsidRDefault="007A03C2">
      <w:pPr>
        <w:rPr>
          <w:b/>
          <w:sz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97"/>
        <w:gridCol w:w="2073"/>
        <w:gridCol w:w="1612"/>
        <w:gridCol w:w="1985"/>
        <w:gridCol w:w="1417"/>
      </w:tblGrid>
      <w:tr w:rsidR="007A03C2" w:rsidTr="002B3406">
        <w:tc>
          <w:tcPr>
            <w:tcW w:w="219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2073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 w:rsidP="003139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</w:t>
            </w:r>
            <w:r w:rsidR="003E2D9F">
              <w:rPr>
                <w:b/>
                <w:sz w:val="24"/>
              </w:rPr>
              <w:t>1</w:t>
            </w:r>
            <w:r w:rsidR="0031396E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r.</w:t>
            </w:r>
          </w:p>
        </w:tc>
        <w:tc>
          <w:tcPr>
            <w:tcW w:w="1612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Stan na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31.12.201</w:t>
            </w:r>
            <w:r w:rsidR="0031396E">
              <w:rPr>
                <w:b/>
                <w:sz w:val="24"/>
              </w:rPr>
              <w:t>2</w:t>
            </w:r>
            <w:r>
              <w:rPr>
                <w:b/>
                <w:sz w:val="24"/>
              </w:rPr>
              <w:t>r.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92D050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Struktura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 %</w:t>
            </w:r>
          </w:p>
        </w:tc>
      </w:tr>
      <w:tr w:rsidR="007A03C2" w:rsidTr="002B3406">
        <w:tc>
          <w:tcPr>
            <w:tcW w:w="2197" w:type="dxa"/>
            <w:tcBorders>
              <w:top w:val="nil"/>
              <w:right w:val="nil"/>
            </w:tcBorders>
            <w:shd w:val="clear" w:color="auto" w:fill="D6E3BC"/>
          </w:tcPr>
          <w:p w:rsidR="007A03C2" w:rsidRDefault="007A03C2">
            <w:pPr>
              <w:jc w:val="right"/>
              <w:rPr>
                <w:b/>
                <w:sz w:val="24"/>
              </w:rPr>
            </w:pPr>
          </w:p>
          <w:p w:rsidR="007A03C2" w:rsidRDefault="007A03C2">
            <w:pPr>
              <w:pStyle w:val="Nagwek3"/>
            </w:pPr>
            <w:r>
              <w:t>I.    Wiek  w  latach</w:t>
            </w:r>
          </w:p>
        </w:tc>
        <w:tc>
          <w:tcPr>
            <w:tcW w:w="2073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pStyle w:val="Nagwek1"/>
            </w:pPr>
          </w:p>
          <w:p w:rsidR="007A03C2" w:rsidRDefault="007A03C2">
            <w:pPr>
              <w:pStyle w:val="Nagwek1"/>
            </w:pPr>
          </w:p>
        </w:tc>
        <w:tc>
          <w:tcPr>
            <w:tcW w:w="1612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nil"/>
            </w:tcBorders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top w:val="nil"/>
              <w:left w:val="nil"/>
            </w:tcBorders>
            <w:shd w:val="clear" w:color="auto" w:fill="D6E3BC"/>
          </w:tcPr>
          <w:p w:rsidR="007A03C2" w:rsidRDefault="007A03C2">
            <w:pPr>
              <w:rPr>
                <w:b/>
                <w:sz w:val="24"/>
              </w:rPr>
            </w:pP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18 – 24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685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18,1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743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16,8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 – 34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965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25,5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1158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26,2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35 – 44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649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17,2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902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20,4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45 – 54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802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21,3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866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19,6</w:t>
            </w:r>
          </w:p>
        </w:tc>
      </w:tr>
      <w:tr w:rsidR="0031396E" w:rsidTr="002B3406">
        <w:tc>
          <w:tcPr>
            <w:tcW w:w="2197" w:type="dxa"/>
            <w:tcBorders>
              <w:bottom w:val="nil"/>
            </w:tcBorders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55 i powyżej</w:t>
            </w:r>
          </w:p>
        </w:tc>
        <w:tc>
          <w:tcPr>
            <w:tcW w:w="2073" w:type="dxa"/>
            <w:tcBorders>
              <w:bottom w:val="nil"/>
            </w:tcBorders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677</w:t>
            </w:r>
          </w:p>
        </w:tc>
        <w:tc>
          <w:tcPr>
            <w:tcW w:w="1612" w:type="dxa"/>
            <w:tcBorders>
              <w:bottom w:val="nil"/>
            </w:tcBorders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17,9</w:t>
            </w:r>
          </w:p>
        </w:tc>
        <w:tc>
          <w:tcPr>
            <w:tcW w:w="1985" w:type="dxa"/>
            <w:tcBorders>
              <w:bottom w:val="nil"/>
            </w:tcBorders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755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17,0</w:t>
            </w:r>
          </w:p>
        </w:tc>
      </w:tr>
      <w:tr w:rsidR="0031396E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31396E" w:rsidRDefault="0031396E">
            <w:pPr>
              <w:jc w:val="right"/>
              <w:rPr>
                <w:b/>
                <w:sz w:val="24"/>
              </w:rPr>
            </w:pPr>
          </w:p>
          <w:p w:rsidR="0031396E" w:rsidRDefault="0031396E">
            <w:pPr>
              <w:pStyle w:val="Nagwek3"/>
            </w:pPr>
            <w:r>
              <w:t>II.    Wykształcenie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31396E" w:rsidRDefault="0031396E" w:rsidP="00FF7EE7">
            <w:pPr>
              <w:rPr>
                <w:b/>
                <w:sz w:val="24"/>
              </w:rPr>
            </w:pPr>
          </w:p>
          <w:p w:rsidR="0031396E" w:rsidRDefault="0031396E" w:rsidP="00FF7EE7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31396E" w:rsidRDefault="0031396E" w:rsidP="00FF7EE7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31396E" w:rsidRDefault="0031396E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31396E" w:rsidRDefault="0031396E">
            <w:pPr>
              <w:jc w:val="center"/>
              <w:rPr>
                <w:b/>
                <w:sz w:val="24"/>
              </w:rPr>
            </w:pP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Wyższe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450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11,9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583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13,2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Policealne </w:t>
            </w:r>
          </w:p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i średnie zawodowe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783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20,7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880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19,9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Średnie </w:t>
            </w:r>
            <w:proofErr w:type="spellStart"/>
            <w:r>
              <w:rPr>
                <w:sz w:val="24"/>
              </w:rPr>
              <w:t>ogólnokszt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493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13,1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555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12,5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Zasadnicze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934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24,7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1125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25,4</w:t>
            </w:r>
          </w:p>
        </w:tc>
      </w:tr>
      <w:tr w:rsidR="0031396E" w:rsidTr="002B3406">
        <w:tc>
          <w:tcPr>
            <w:tcW w:w="2197" w:type="dxa"/>
            <w:tcBorders>
              <w:bottom w:val="nil"/>
            </w:tcBorders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Gimnazjalne</w:t>
            </w:r>
          </w:p>
        </w:tc>
        <w:tc>
          <w:tcPr>
            <w:tcW w:w="2073" w:type="dxa"/>
            <w:tcBorders>
              <w:bottom w:val="nil"/>
            </w:tcBorders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1118</w:t>
            </w:r>
          </w:p>
        </w:tc>
        <w:tc>
          <w:tcPr>
            <w:tcW w:w="1612" w:type="dxa"/>
            <w:tcBorders>
              <w:bottom w:val="nil"/>
            </w:tcBorders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29,6</w:t>
            </w:r>
          </w:p>
        </w:tc>
        <w:tc>
          <w:tcPr>
            <w:tcW w:w="1985" w:type="dxa"/>
            <w:tcBorders>
              <w:bottom w:val="nil"/>
            </w:tcBorders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1281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29,0</w:t>
            </w:r>
          </w:p>
        </w:tc>
      </w:tr>
      <w:tr w:rsidR="0031396E" w:rsidTr="002B3406">
        <w:tc>
          <w:tcPr>
            <w:tcW w:w="2197" w:type="dxa"/>
            <w:tcBorders>
              <w:right w:val="nil"/>
            </w:tcBorders>
            <w:shd w:val="clear" w:color="auto" w:fill="D6E3BC"/>
          </w:tcPr>
          <w:p w:rsidR="0031396E" w:rsidRDefault="0031396E">
            <w:pPr>
              <w:jc w:val="center"/>
              <w:rPr>
                <w:sz w:val="24"/>
              </w:rPr>
            </w:pPr>
          </w:p>
          <w:p w:rsidR="0031396E" w:rsidRDefault="0031396E">
            <w:pPr>
              <w:pStyle w:val="Nagwek3"/>
            </w:pPr>
            <w:r>
              <w:t>III.    Według czasu</w:t>
            </w:r>
          </w:p>
        </w:tc>
        <w:tc>
          <w:tcPr>
            <w:tcW w:w="2073" w:type="dxa"/>
            <w:tcBorders>
              <w:left w:val="nil"/>
              <w:right w:val="nil"/>
            </w:tcBorders>
            <w:shd w:val="clear" w:color="auto" w:fill="D6E3BC"/>
          </w:tcPr>
          <w:p w:rsidR="0031396E" w:rsidRDefault="0031396E" w:rsidP="00FF7EE7">
            <w:pPr>
              <w:jc w:val="center"/>
              <w:rPr>
                <w:b/>
                <w:sz w:val="24"/>
              </w:rPr>
            </w:pPr>
          </w:p>
          <w:p w:rsidR="0031396E" w:rsidRDefault="0031396E" w:rsidP="00FF7EE7">
            <w:pPr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right w:val="nil"/>
            </w:tcBorders>
            <w:shd w:val="clear" w:color="auto" w:fill="D6E3BC"/>
          </w:tcPr>
          <w:p w:rsidR="0031396E" w:rsidRDefault="0031396E" w:rsidP="00FF7EE7">
            <w:pPr>
              <w:jc w:val="center"/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right w:val="nil"/>
            </w:tcBorders>
            <w:shd w:val="clear" w:color="auto" w:fill="D6E3BC"/>
          </w:tcPr>
          <w:p w:rsidR="0031396E" w:rsidRDefault="0031396E">
            <w:pPr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</w:tcBorders>
            <w:shd w:val="clear" w:color="auto" w:fill="D6E3BC"/>
          </w:tcPr>
          <w:p w:rsidR="0031396E" w:rsidRDefault="0031396E">
            <w:pPr>
              <w:jc w:val="center"/>
              <w:rPr>
                <w:b/>
                <w:sz w:val="24"/>
              </w:rPr>
            </w:pP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Do 1 miesiąca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382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10,1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405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9,1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3 miesięcy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884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23,4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976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22,1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– 6 miesięcy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831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22,0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946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21,4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6 – 12 miesięcy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823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21,8</w:t>
            </w:r>
          </w:p>
        </w:tc>
        <w:tc>
          <w:tcPr>
            <w:tcW w:w="1985" w:type="dxa"/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1034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23,4</w:t>
            </w:r>
          </w:p>
        </w:tc>
      </w:tr>
      <w:tr w:rsidR="0031396E" w:rsidTr="002B3406">
        <w:tc>
          <w:tcPr>
            <w:tcW w:w="2197" w:type="dxa"/>
            <w:tcBorders>
              <w:bottom w:val="nil"/>
            </w:tcBorders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Pow. 12 miesięcy</w:t>
            </w:r>
          </w:p>
        </w:tc>
        <w:tc>
          <w:tcPr>
            <w:tcW w:w="2073" w:type="dxa"/>
            <w:tcBorders>
              <w:bottom w:val="nil"/>
            </w:tcBorders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858</w:t>
            </w:r>
          </w:p>
        </w:tc>
        <w:tc>
          <w:tcPr>
            <w:tcW w:w="1612" w:type="dxa"/>
            <w:tcBorders>
              <w:bottom w:val="nil"/>
            </w:tcBorders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22,7</w:t>
            </w:r>
          </w:p>
        </w:tc>
        <w:tc>
          <w:tcPr>
            <w:tcW w:w="1985" w:type="dxa"/>
            <w:tcBorders>
              <w:bottom w:val="nil"/>
            </w:tcBorders>
          </w:tcPr>
          <w:p w:rsidR="0031396E" w:rsidRDefault="0031396E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1063</w:t>
            </w:r>
          </w:p>
        </w:tc>
        <w:tc>
          <w:tcPr>
            <w:tcW w:w="1417" w:type="dxa"/>
            <w:tcBorders>
              <w:bottom w:val="nil"/>
            </w:tcBorders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24,0</w:t>
            </w:r>
          </w:p>
        </w:tc>
      </w:tr>
      <w:tr w:rsidR="0031396E" w:rsidTr="002B3406">
        <w:tc>
          <w:tcPr>
            <w:tcW w:w="2197" w:type="dxa"/>
            <w:tcBorders>
              <w:bottom w:val="single" w:sz="4" w:space="0" w:color="auto"/>
              <w:right w:val="nil"/>
            </w:tcBorders>
            <w:shd w:val="clear" w:color="auto" w:fill="D6E3BC"/>
          </w:tcPr>
          <w:p w:rsidR="0031396E" w:rsidRDefault="0031396E">
            <w:pPr>
              <w:rPr>
                <w:b/>
                <w:sz w:val="24"/>
              </w:rPr>
            </w:pPr>
          </w:p>
          <w:p w:rsidR="0031396E" w:rsidRDefault="0031396E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IV.     Według stażu </w:t>
            </w:r>
          </w:p>
        </w:tc>
        <w:tc>
          <w:tcPr>
            <w:tcW w:w="2073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31396E" w:rsidRDefault="0031396E" w:rsidP="00FF7EE7">
            <w:pPr>
              <w:jc w:val="center"/>
              <w:rPr>
                <w:b/>
                <w:sz w:val="24"/>
              </w:rPr>
            </w:pPr>
          </w:p>
        </w:tc>
        <w:tc>
          <w:tcPr>
            <w:tcW w:w="1612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31396E" w:rsidRDefault="0031396E" w:rsidP="00FF7EE7">
            <w:pPr>
              <w:rPr>
                <w:b/>
                <w:sz w:val="24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31396E" w:rsidRDefault="0031396E">
            <w:pPr>
              <w:jc w:val="center"/>
              <w:rPr>
                <w:b/>
                <w:sz w:val="24"/>
              </w:rPr>
            </w:pPr>
          </w:p>
        </w:tc>
        <w:tc>
          <w:tcPr>
            <w:tcW w:w="1417" w:type="dxa"/>
            <w:tcBorders>
              <w:left w:val="nil"/>
              <w:bottom w:val="nil"/>
            </w:tcBorders>
            <w:shd w:val="clear" w:color="auto" w:fill="D6E3BC"/>
          </w:tcPr>
          <w:p w:rsidR="0031396E" w:rsidRDefault="0031396E">
            <w:pPr>
              <w:rPr>
                <w:b/>
                <w:sz w:val="24"/>
              </w:rPr>
            </w:pPr>
          </w:p>
        </w:tc>
      </w:tr>
      <w:tr w:rsidR="0031396E" w:rsidTr="002B3406">
        <w:tc>
          <w:tcPr>
            <w:tcW w:w="2197" w:type="dxa"/>
            <w:tcBorders>
              <w:top w:val="nil"/>
            </w:tcBorders>
          </w:tcPr>
          <w:p w:rsidR="0031396E" w:rsidRDefault="0031396E">
            <w:pPr>
              <w:pStyle w:val="Nagwek5"/>
            </w:pPr>
            <w:r>
              <w:t>Do 1 roku</w:t>
            </w:r>
          </w:p>
        </w:tc>
        <w:tc>
          <w:tcPr>
            <w:tcW w:w="2073" w:type="dxa"/>
            <w:tcBorders>
              <w:top w:val="nil"/>
            </w:tcBorders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491</w:t>
            </w:r>
          </w:p>
        </w:tc>
        <w:tc>
          <w:tcPr>
            <w:tcW w:w="1612" w:type="dxa"/>
            <w:tcBorders>
              <w:top w:val="nil"/>
            </w:tcBorders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13,0</w:t>
            </w:r>
          </w:p>
        </w:tc>
        <w:tc>
          <w:tcPr>
            <w:tcW w:w="1985" w:type="dxa"/>
            <w:tcBorders>
              <w:top w:val="nil"/>
            </w:tcBorders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585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13,2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– 5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710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18,8</w:t>
            </w:r>
          </w:p>
        </w:tc>
        <w:tc>
          <w:tcPr>
            <w:tcW w:w="1985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878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19,8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5 – 10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491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13,0</w:t>
            </w:r>
          </w:p>
        </w:tc>
        <w:tc>
          <w:tcPr>
            <w:tcW w:w="1985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625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14,1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 – 20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664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17,6</w:t>
            </w:r>
          </w:p>
        </w:tc>
        <w:tc>
          <w:tcPr>
            <w:tcW w:w="1985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785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17,8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 – 30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542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14,3</w:t>
            </w:r>
          </w:p>
        </w:tc>
        <w:tc>
          <w:tcPr>
            <w:tcW w:w="1985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604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13,7</w:t>
            </w:r>
          </w:p>
        </w:tc>
      </w:tr>
      <w:tr w:rsidR="0031396E" w:rsidTr="002B3406">
        <w:tc>
          <w:tcPr>
            <w:tcW w:w="2197" w:type="dxa"/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 lat i więcej</w:t>
            </w:r>
          </w:p>
        </w:tc>
        <w:tc>
          <w:tcPr>
            <w:tcW w:w="2073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230</w:t>
            </w:r>
          </w:p>
        </w:tc>
        <w:tc>
          <w:tcPr>
            <w:tcW w:w="1612" w:type="dxa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6,1</w:t>
            </w:r>
          </w:p>
        </w:tc>
        <w:tc>
          <w:tcPr>
            <w:tcW w:w="1985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248</w:t>
            </w:r>
          </w:p>
        </w:tc>
        <w:tc>
          <w:tcPr>
            <w:tcW w:w="1417" w:type="dxa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5,6</w:t>
            </w:r>
          </w:p>
        </w:tc>
      </w:tr>
      <w:tr w:rsidR="0031396E" w:rsidTr="002B3406">
        <w:tc>
          <w:tcPr>
            <w:tcW w:w="2197" w:type="dxa"/>
            <w:tcBorders>
              <w:bottom w:val="nil"/>
            </w:tcBorders>
          </w:tcPr>
          <w:p w:rsidR="0031396E" w:rsidRDefault="0031396E">
            <w:pPr>
              <w:jc w:val="center"/>
              <w:rPr>
                <w:sz w:val="24"/>
              </w:rPr>
            </w:pPr>
            <w:r>
              <w:rPr>
                <w:sz w:val="24"/>
              </w:rPr>
              <w:t>Bez stażu</w:t>
            </w:r>
          </w:p>
        </w:tc>
        <w:tc>
          <w:tcPr>
            <w:tcW w:w="2073" w:type="dxa"/>
            <w:tcBorders>
              <w:bottom w:val="nil"/>
            </w:tcBorders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650</w:t>
            </w:r>
          </w:p>
        </w:tc>
        <w:tc>
          <w:tcPr>
            <w:tcW w:w="1612" w:type="dxa"/>
            <w:tcBorders>
              <w:bottom w:val="nil"/>
            </w:tcBorders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17,2</w:t>
            </w:r>
          </w:p>
        </w:tc>
        <w:tc>
          <w:tcPr>
            <w:tcW w:w="1985" w:type="dxa"/>
            <w:tcBorders>
              <w:bottom w:val="nil"/>
            </w:tcBorders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699</w:t>
            </w:r>
          </w:p>
        </w:tc>
        <w:tc>
          <w:tcPr>
            <w:tcW w:w="1417" w:type="dxa"/>
            <w:tcBorders>
              <w:bottom w:val="nil"/>
            </w:tcBorders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15,8</w:t>
            </w:r>
          </w:p>
        </w:tc>
      </w:tr>
      <w:tr w:rsidR="0031396E" w:rsidTr="002B3406">
        <w:tc>
          <w:tcPr>
            <w:tcW w:w="2197" w:type="dxa"/>
            <w:shd w:val="clear" w:color="auto" w:fill="92D050"/>
          </w:tcPr>
          <w:p w:rsidR="0031396E" w:rsidRDefault="0031396E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Ogół bezrobotnych</w:t>
            </w:r>
          </w:p>
        </w:tc>
        <w:tc>
          <w:tcPr>
            <w:tcW w:w="2073" w:type="dxa"/>
            <w:shd w:val="clear" w:color="auto" w:fill="92D050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3778</w:t>
            </w:r>
          </w:p>
        </w:tc>
        <w:tc>
          <w:tcPr>
            <w:tcW w:w="1612" w:type="dxa"/>
            <w:shd w:val="clear" w:color="auto" w:fill="92D050"/>
          </w:tcPr>
          <w:p w:rsidR="0031396E" w:rsidRDefault="0031396E" w:rsidP="000265B3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  <w:tc>
          <w:tcPr>
            <w:tcW w:w="1985" w:type="dxa"/>
            <w:shd w:val="clear" w:color="auto" w:fill="92D050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4424</w:t>
            </w:r>
          </w:p>
        </w:tc>
        <w:tc>
          <w:tcPr>
            <w:tcW w:w="1417" w:type="dxa"/>
            <w:shd w:val="clear" w:color="auto" w:fill="92D050"/>
          </w:tcPr>
          <w:p w:rsidR="0031396E" w:rsidRDefault="002B3406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100,0</w:t>
            </w:r>
          </w:p>
        </w:tc>
      </w:tr>
    </w:tbl>
    <w:p w:rsidR="007A03C2" w:rsidRDefault="007A03C2">
      <w:pPr>
        <w:jc w:val="center"/>
        <w:rPr>
          <w:sz w:val="24"/>
        </w:rPr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8E1743" w:rsidRDefault="008E1743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</w:p>
    <w:p w:rsidR="007A03C2" w:rsidRDefault="007A03C2">
      <w:pPr>
        <w:pStyle w:val="Tytu"/>
      </w:pPr>
      <w:r>
        <w:lastRenderedPageBreak/>
        <w:t>TABELA  5</w:t>
      </w:r>
    </w:p>
    <w:p w:rsidR="007A03C2" w:rsidRDefault="007A03C2">
      <w:pPr>
        <w:pStyle w:val="Tytu"/>
      </w:pP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 xml:space="preserve">ANALIZA EFEKTYWNOŚCI BEZROBOTNYCH SKIEROWANYCH </w:t>
      </w: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 xml:space="preserve">NA </w:t>
      </w:r>
      <w:r w:rsidR="00104DEB">
        <w:rPr>
          <w:b/>
          <w:sz w:val="24"/>
        </w:rPr>
        <w:t>SZKOLENIA</w:t>
      </w:r>
      <w:r>
        <w:rPr>
          <w:b/>
          <w:sz w:val="24"/>
        </w:rPr>
        <w:t xml:space="preserve"> </w:t>
      </w:r>
      <w:r w:rsidR="008E1743">
        <w:rPr>
          <w:b/>
          <w:sz w:val="24"/>
        </w:rPr>
        <w:t>W 201</w:t>
      </w:r>
      <w:r w:rsidR="00F852B0">
        <w:rPr>
          <w:b/>
          <w:sz w:val="24"/>
        </w:rPr>
        <w:t>2</w:t>
      </w:r>
      <w:r>
        <w:rPr>
          <w:b/>
          <w:sz w:val="24"/>
        </w:rPr>
        <w:t xml:space="preserve">  ROKU</w:t>
      </w: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79"/>
        <w:gridCol w:w="2977"/>
        <w:gridCol w:w="1417"/>
        <w:gridCol w:w="1418"/>
        <w:gridCol w:w="2619"/>
      </w:tblGrid>
      <w:tr w:rsidR="007A03C2" w:rsidTr="008E1743">
        <w:tc>
          <w:tcPr>
            <w:tcW w:w="779" w:type="dxa"/>
            <w:shd w:val="clear" w:color="auto" w:fill="E36C0A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Lp.</w:t>
            </w:r>
          </w:p>
        </w:tc>
        <w:tc>
          <w:tcPr>
            <w:tcW w:w="2977" w:type="dxa"/>
            <w:shd w:val="clear" w:color="auto" w:fill="E36C0A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Wyszczególnienie</w:t>
            </w:r>
          </w:p>
        </w:tc>
        <w:tc>
          <w:tcPr>
            <w:tcW w:w="1417" w:type="dxa"/>
            <w:shd w:val="clear" w:color="auto" w:fill="E36C0A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Jednostka</w:t>
            </w: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miary</w:t>
            </w:r>
          </w:p>
        </w:tc>
        <w:tc>
          <w:tcPr>
            <w:tcW w:w="1418" w:type="dxa"/>
            <w:shd w:val="clear" w:color="auto" w:fill="E36C0A"/>
          </w:tcPr>
          <w:p w:rsidR="007A03C2" w:rsidRDefault="007A03C2">
            <w:pPr>
              <w:rPr>
                <w:b/>
                <w:sz w:val="24"/>
              </w:rPr>
            </w:pPr>
          </w:p>
          <w:p w:rsidR="007A03C2" w:rsidRDefault="007A03C2" w:rsidP="008E1743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</w:t>
            </w:r>
            <w:r w:rsidR="008E1743">
              <w:rPr>
                <w:b/>
                <w:sz w:val="24"/>
              </w:rPr>
              <w:t>11</w:t>
            </w:r>
            <w:r>
              <w:rPr>
                <w:b/>
                <w:sz w:val="24"/>
              </w:rPr>
              <w:t>r.</w:t>
            </w:r>
          </w:p>
        </w:tc>
        <w:tc>
          <w:tcPr>
            <w:tcW w:w="2619" w:type="dxa"/>
            <w:shd w:val="clear" w:color="auto" w:fill="E36C0A"/>
          </w:tcPr>
          <w:p w:rsidR="007A03C2" w:rsidRDefault="007A03C2">
            <w:pPr>
              <w:jc w:val="center"/>
              <w:rPr>
                <w:b/>
                <w:sz w:val="24"/>
              </w:rPr>
            </w:pPr>
          </w:p>
          <w:p w:rsidR="007A03C2" w:rsidRDefault="007A03C2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Uwagi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  <w:p w:rsidR="007A03C2" w:rsidRDefault="007A03C2">
            <w:pPr>
              <w:jc w:val="center"/>
              <w:rPr>
                <w:sz w:val="24"/>
              </w:rPr>
            </w:pPr>
          </w:p>
        </w:tc>
        <w:tc>
          <w:tcPr>
            <w:tcW w:w="2977" w:type="dxa"/>
          </w:tcPr>
          <w:p w:rsidR="007A03C2" w:rsidRDefault="007A03C2">
            <w:pPr>
              <w:rPr>
                <w:sz w:val="24"/>
              </w:rPr>
            </w:pPr>
          </w:p>
          <w:p w:rsidR="007A03C2" w:rsidRDefault="007A03C2" w:rsidP="00104DEB">
            <w:pPr>
              <w:rPr>
                <w:sz w:val="24"/>
              </w:rPr>
            </w:pPr>
            <w:r>
              <w:rPr>
                <w:sz w:val="24"/>
              </w:rPr>
              <w:t xml:space="preserve">Liczba osób skierowanych na </w:t>
            </w:r>
            <w:r w:rsidR="00104DEB">
              <w:rPr>
                <w:sz w:val="24"/>
              </w:rPr>
              <w:t>szkolenie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7A03C2" w:rsidRDefault="007A03C2" w:rsidP="00104DEB">
            <w:pPr>
              <w:jc w:val="center"/>
              <w:rPr>
                <w:sz w:val="24"/>
              </w:rPr>
            </w:pPr>
          </w:p>
          <w:p w:rsidR="008E1743" w:rsidRDefault="00F852B0" w:rsidP="00104D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F852B0" w:rsidP="00F852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w</w:t>
            </w:r>
            <w:r w:rsidR="007A03C2">
              <w:rPr>
                <w:sz w:val="24"/>
              </w:rPr>
              <w:t xml:space="preserve"> tym </w:t>
            </w:r>
            <w:r>
              <w:rPr>
                <w:sz w:val="24"/>
              </w:rPr>
              <w:t>87 osób szkolenie indywidualne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 w:rsidP="00104DE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Liczba osób, które ukończyły </w:t>
            </w:r>
            <w:r w:rsidR="00104DEB">
              <w:rPr>
                <w:sz w:val="24"/>
              </w:rPr>
              <w:t>szkolenie</w:t>
            </w:r>
            <w:r>
              <w:rPr>
                <w:sz w:val="24"/>
              </w:rPr>
              <w:t xml:space="preserve"> –ogółem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7A03C2" w:rsidRDefault="007A03C2" w:rsidP="00104DEB">
            <w:pPr>
              <w:jc w:val="center"/>
              <w:rPr>
                <w:sz w:val="24"/>
              </w:rPr>
            </w:pPr>
          </w:p>
          <w:p w:rsidR="008E1743" w:rsidRDefault="00F852B0" w:rsidP="00104D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161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F852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043CE1" w:rsidP="00043CE1">
            <w:pPr>
              <w:jc w:val="center"/>
              <w:rPr>
                <w:sz w:val="24"/>
              </w:rPr>
            </w:pPr>
            <w:r>
              <w:rPr>
                <w:sz w:val="24"/>
              </w:rPr>
              <w:t>Przeciętny</w:t>
            </w:r>
            <w:r w:rsidR="007A03C2">
              <w:rPr>
                <w:sz w:val="24"/>
              </w:rPr>
              <w:t xml:space="preserve"> koszt szkolenia jednego bezrobotnego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zł.</w:t>
            </w:r>
          </w:p>
        </w:tc>
        <w:tc>
          <w:tcPr>
            <w:tcW w:w="1418" w:type="dxa"/>
          </w:tcPr>
          <w:p w:rsidR="007A03C2" w:rsidRDefault="007A03C2" w:rsidP="00104DEB">
            <w:pPr>
              <w:jc w:val="center"/>
              <w:rPr>
                <w:sz w:val="24"/>
              </w:rPr>
            </w:pPr>
          </w:p>
          <w:p w:rsidR="008E1743" w:rsidRDefault="00F852B0" w:rsidP="00104DEB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3.344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 w:rsidP="00104DEB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Liczba bezrobotnych, którzy po zakończeniu </w:t>
            </w:r>
            <w:r w:rsidR="00104DEB">
              <w:rPr>
                <w:sz w:val="24"/>
              </w:rPr>
              <w:t>szkolenia</w:t>
            </w:r>
            <w:r>
              <w:rPr>
                <w:sz w:val="24"/>
              </w:rPr>
              <w:t xml:space="preserve"> podjęli pracę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osób</w:t>
            </w:r>
          </w:p>
        </w:tc>
        <w:tc>
          <w:tcPr>
            <w:tcW w:w="1418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8E1743" w:rsidRDefault="00F852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A03C2">
        <w:tc>
          <w:tcPr>
            <w:tcW w:w="77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7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Udział bezrobotnych, którzy uzyskali zatrudnienie w stosunku do przekwalifikowanych</w:t>
            </w:r>
          </w:p>
        </w:tc>
        <w:tc>
          <w:tcPr>
            <w:tcW w:w="1417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418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8E1743" w:rsidRDefault="00F852B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61,5%</w:t>
            </w:r>
          </w:p>
        </w:tc>
        <w:tc>
          <w:tcPr>
            <w:tcW w:w="2619" w:type="dxa"/>
          </w:tcPr>
          <w:p w:rsidR="007A03C2" w:rsidRDefault="007A03C2">
            <w:pPr>
              <w:jc w:val="center"/>
              <w:rPr>
                <w:sz w:val="24"/>
              </w:rPr>
            </w:pPr>
          </w:p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rPr>
          <w:b/>
          <w:sz w:val="24"/>
        </w:rPr>
      </w:pPr>
    </w:p>
    <w:p w:rsidR="007A03C2" w:rsidRDefault="007A03C2">
      <w:pPr>
        <w:sectPr w:rsidR="007A03C2">
          <w:pgSz w:w="11906" w:h="16838"/>
          <w:pgMar w:top="1417" w:right="1417" w:bottom="1417" w:left="1417" w:header="708" w:footer="708" w:gutter="0"/>
          <w:cols w:space="708"/>
        </w:sectPr>
      </w:pPr>
    </w:p>
    <w:p w:rsidR="007A03C2" w:rsidRDefault="007A03C2">
      <w:pPr>
        <w:pStyle w:val="Tytu"/>
      </w:pPr>
      <w:r>
        <w:lastRenderedPageBreak/>
        <w:t>TABELA   6</w:t>
      </w:r>
    </w:p>
    <w:p w:rsidR="007A03C2" w:rsidRDefault="007A03C2">
      <w:pPr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POZIOM I STRUKTURA WYDATKÓW Z FUNDUSZU PRACY</w:t>
      </w:r>
    </w:p>
    <w:p w:rsidR="007A03C2" w:rsidRDefault="007A03C2">
      <w:pPr>
        <w:jc w:val="center"/>
        <w:rPr>
          <w:b/>
          <w:sz w:val="24"/>
        </w:rPr>
      </w:pPr>
    </w:p>
    <w:p w:rsidR="007A03C2" w:rsidRDefault="007A03C2">
      <w:pPr>
        <w:jc w:val="center"/>
        <w:rPr>
          <w:b/>
          <w:sz w:val="24"/>
        </w:rPr>
      </w:pPr>
      <w:r>
        <w:rPr>
          <w:b/>
          <w:sz w:val="24"/>
        </w:rPr>
        <w:t>W OKRESIE OD 01.01.20</w:t>
      </w:r>
      <w:r w:rsidR="006019AE">
        <w:rPr>
          <w:b/>
          <w:sz w:val="24"/>
        </w:rPr>
        <w:t>1</w:t>
      </w:r>
      <w:r w:rsidR="00825686">
        <w:rPr>
          <w:b/>
          <w:sz w:val="24"/>
        </w:rPr>
        <w:t>2</w:t>
      </w:r>
      <w:r>
        <w:rPr>
          <w:b/>
          <w:sz w:val="24"/>
        </w:rPr>
        <w:t>r. DO 31.12.20</w:t>
      </w:r>
      <w:r w:rsidR="006019AE">
        <w:rPr>
          <w:b/>
          <w:sz w:val="24"/>
        </w:rPr>
        <w:t>1</w:t>
      </w:r>
      <w:r w:rsidR="00825686">
        <w:rPr>
          <w:b/>
          <w:sz w:val="24"/>
        </w:rPr>
        <w:t>2</w:t>
      </w:r>
      <w:r>
        <w:rPr>
          <w:b/>
          <w:sz w:val="24"/>
        </w:rPr>
        <w:t>r.</w:t>
      </w:r>
    </w:p>
    <w:p w:rsidR="007A03C2" w:rsidRDefault="007A03C2">
      <w:pPr>
        <w:spacing w:line="360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4677"/>
        <w:gridCol w:w="3470"/>
      </w:tblGrid>
      <w:tr w:rsidR="007A03C2" w:rsidTr="008E1743">
        <w:tc>
          <w:tcPr>
            <w:tcW w:w="1063" w:type="dxa"/>
            <w:shd w:val="clear" w:color="auto" w:fill="92D050"/>
          </w:tcPr>
          <w:p w:rsidR="007A03C2" w:rsidRDefault="007A03C2">
            <w:pPr>
              <w:spacing w:line="360" w:lineRule="auto"/>
              <w:jc w:val="center"/>
              <w:rPr>
                <w:b/>
              </w:rPr>
            </w:pPr>
          </w:p>
          <w:p w:rsidR="007A03C2" w:rsidRDefault="007A03C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677" w:type="dxa"/>
            <w:shd w:val="clear" w:color="auto" w:fill="92D050"/>
          </w:tcPr>
          <w:p w:rsidR="007A03C2" w:rsidRDefault="007A03C2">
            <w:pPr>
              <w:spacing w:line="360" w:lineRule="auto"/>
              <w:jc w:val="center"/>
              <w:rPr>
                <w:b/>
              </w:rPr>
            </w:pPr>
          </w:p>
          <w:p w:rsidR="007A03C2" w:rsidRDefault="007A03C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Wyszczególnienie</w:t>
            </w:r>
          </w:p>
        </w:tc>
        <w:tc>
          <w:tcPr>
            <w:tcW w:w="3470" w:type="dxa"/>
            <w:shd w:val="clear" w:color="auto" w:fill="92D050"/>
          </w:tcPr>
          <w:p w:rsidR="007A03C2" w:rsidRDefault="007A03C2" w:rsidP="00D27D15">
            <w:pPr>
              <w:pStyle w:val="Nagwek1"/>
              <w:jc w:val="center"/>
            </w:pPr>
            <w:r>
              <w:t>Wykonanie</w:t>
            </w:r>
          </w:p>
          <w:p w:rsidR="007A03C2" w:rsidRDefault="007A03C2" w:rsidP="00D27D15">
            <w:pPr>
              <w:jc w:val="center"/>
              <w:rPr>
                <w:b/>
              </w:rPr>
            </w:pPr>
            <w:r>
              <w:rPr>
                <w:b/>
              </w:rPr>
              <w:t>Od 01.01.20</w:t>
            </w:r>
            <w:r w:rsidR="00422F93">
              <w:rPr>
                <w:b/>
              </w:rPr>
              <w:t>1</w:t>
            </w:r>
            <w:r w:rsidR="00825686">
              <w:rPr>
                <w:b/>
              </w:rPr>
              <w:t>2</w:t>
            </w:r>
            <w:r>
              <w:rPr>
                <w:b/>
              </w:rPr>
              <w:t>r.</w:t>
            </w:r>
          </w:p>
          <w:p w:rsidR="007A03C2" w:rsidRDefault="007A03C2" w:rsidP="00D27D15">
            <w:pPr>
              <w:jc w:val="center"/>
              <w:rPr>
                <w:b/>
              </w:rPr>
            </w:pPr>
            <w:r>
              <w:rPr>
                <w:b/>
              </w:rPr>
              <w:t>Do 31.12.20</w:t>
            </w:r>
            <w:r w:rsidR="00422F93">
              <w:rPr>
                <w:b/>
              </w:rPr>
              <w:t>1</w:t>
            </w:r>
            <w:r w:rsidR="00825686">
              <w:rPr>
                <w:b/>
              </w:rPr>
              <w:t>2</w:t>
            </w:r>
            <w:r>
              <w:rPr>
                <w:b/>
              </w:rPr>
              <w:t>r.</w:t>
            </w:r>
          </w:p>
          <w:p w:rsidR="007A03C2" w:rsidRDefault="007A03C2" w:rsidP="00D27D15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( w zł.  )</w:t>
            </w:r>
          </w:p>
        </w:tc>
      </w:tr>
      <w:tr w:rsidR="007A03C2">
        <w:trPr>
          <w:cantSplit/>
          <w:trHeight w:val="248"/>
        </w:trPr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1.</w:t>
            </w:r>
          </w:p>
        </w:tc>
        <w:tc>
          <w:tcPr>
            <w:tcW w:w="4677" w:type="dxa"/>
          </w:tcPr>
          <w:p w:rsidR="007A03C2" w:rsidRDefault="007A03C2">
            <w:pPr>
              <w:spacing w:line="360" w:lineRule="auto"/>
            </w:pPr>
            <w:r>
              <w:t>Zasiłki dla bezrobotnych</w:t>
            </w:r>
          </w:p>
        </w:tc>
        <w:tc>
          <w:tcPr>
            <w:tcW w:w="3470" w:type="dxa"/>
          </w:tcPr>
          <w:p w:rsidR="007A03C2" w:rsidRDefault="0082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8.748.861</w:t>
            </w:r>
          </w:p>
        </w:tc>
      </w:tr>
      <w:tr w:rsidR="007A03C2">
        <w:trPr>
          <w:cantSplit/>
          <w:trHeight w:val="228"/>
        </w:trPr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2.</w:t>
            </w:r>
          </w:p>
        </w:tc>
        <w:tc>
          <w:tcPr>
            <w:tcW w:w="4677" w:type="dxa"/>
          </w:tcPr>
          <w:p w:rsidR="007A03C2" w:rsidRDefault="007A03C2">
            <w:pPr>
              <w:spacing w:line="360" w:lineRule="auto"/>
            </w:pPr>
            <w:r>
              <w:t>Stypendia za okres nauki</w:t>
            </w:r>
          </w:p>
        </w:tc>
        <w:tc>
          <w:tcPr>
            <w:tcW w:w="3470" w:type="dxa"/>
          </w:tcPr>
          <w:p w:rsidR="007A03C2" w:rsidRDefault="0082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6.380</w:t>
            </w:r>
          </w:p>
        </w:tc>
      </w:tr>
      <w:tr w:rsidR="007A03C2"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3.</w:t>
            </w:r>
          </w:p>
        </w:tc>
        <w:tc>
          <w:tcPr>
            <w:tcW w:w="4677" w:type="dxa"/>
          </w:tcPr>
          <w:p w:rsidR="007A03C2" w:rsidRDefault="007A03C2">
            <w:pPr>
              <w:spacing w:line="360" w:lineRule="auto"/>
            </w:pPr>
            <w:r>
              <w:t>Dodatki aktywizacyjne</w:t>
            </w:r>
          </w:p>
        </w:tc>
        <w:tc>
          <w:tcPr>
            <w:tcW w:w="3470" w:type="dxa"/>
          </w:tcPr>
          <w:p w:rsidR="007A03C2" w:rsidRDefault="0082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165.644</w:t>
            </w:r>
          </w:p>
        </w:tc>
      </w:tr>
      <w:tr w:rsidR="007A03C2"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4.</w:t>
            </w:r>
          </w:p>
        </w:tc>
        <w:tc>
          <w:tcPr>
            <w:tcW w:w="4677" w:type="dxa"/>
          </w:tcPr>
          <w:p w:rsidR="007A03C2" w:rsidRDefault="007A03C2">
            <w:pPr>
              <w:spacing w:line="360" w:lineRule="auto"/>
            </w:pPr>
            <w:r>
              <w:t xml:space="preserve">Szkolenia i przekwalifikowania </w:t>
            </w:r>
          </w:p>
        </w:tc>
        <w:tc>
          <w:tcPr>
            <w:tcW w:w="3470" w:type="dxa"/>
          </w:tcPr>
          <w:p w:rsidR="007A03C2" w:rsidRDefault="0082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538.347</w:t>
            </w:r>
          </w:p>
        </w:tc>
      </w:tr>
      <w:tr w:rsidR="007A03C2"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5.</w:t>
            </w:r>
          </w:p>
        </w:tc>
        <w:tc>
          <w:tcPr>
            <w:tcW w:w="4677" w:type="dxa"/>
          </w:tcPr>
          <w:p w:rsidR="007A03C2" w:rsidRDefault="007A03C2">
            <w:pPr>
              <w:spacing w:line="360" w:lineRule="auto"/>
            </w:pPr>
            <w:r>
              <w:t>Prace interwencyjne</w:t>
            </w:r>
          </w:p>
        </w:tc>
        <w:tc>
          <w:tcPr>
            <w:tcW w:w="3470" w:type="dxa"/>
          </w:tcPr>
          <w:p w:rsidR="007A03C2" w:rsidRDefault="00825686" w:rsidP="006019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150.866</w:t>
            </w:r>
          </w:p>
        </w:tc>
      </w:tr>
      <w:tr w:rsidR="007A03C2"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6.</w:t>
            </w:r>
          </w:p>
        </w:tc>
        <w:tc>
          <w:tcPr>
            <w:tcW w:w="4677" w:type="dxa"/>
          </w:tcPr>
          <w:p w:rsidR="007A03C2" w:rsidRDefault="007A03C2">
            <w:pPr>
              <w:pStyle w:val="Nagwek4"/>
              <w:spacing w:line="360" w:lineRule="auto"/>
              <w:rPr>
                <w:sz w:val="20"/>
              </w:rPr>
            </w:pPr>
            <w:r>
              <w:rPr>
                <w:sz w:val="20"/>
              </w:rPr>
              <w:t>Środki na podjęcie działalności gospodarczej</w:t>
            </w:r>
          </w:p>
        </w:tc>
        <w:tc>
          <w:tcPr>
            <w:tcW w:w="3470" w:type="dxa"/>
          </w:tcPr>
          <w:p w:rsidR="007A03C2" w:rsidRDefault="00825686" w:rsidP="006019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1.428.001</w:t>
            </w:r>
          </w:p>
        </w:tc>
      </w:tr>
      <w:tr w:rsidR="007A03C2"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7.</w:t>
            </w:r>
          </w:p>
        </w:tc>
        <w:tc>
          <w:tcPr>
            <w:tcW w:w="4677" w:type="dxa"/>
          </w:tcPr>
          <w:p w:rsidR="007A03C2" w:rsidRDefault="007A03C2">
            <w:pPr>
              <w:spacing w:line="360" w:lineRule="auto"/>
            </w:pPr>
            <w:r>
              <w:t>Roboty publiczne</w:t>
            </w:r>
          </w:p>
        </w:tc>
        <w:tc>
          <w:tcPr>
            <w:tcW w:w="3470" w:type="dxa"/>
          </w:tcPr>
          <w:p w:rsidR="007A03C2" w:rsidRDefault="0082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722.806</w:t>
            </w:r>
          </w:p>
        </w:tc>
      </w:tr>
      <w:tr w:rsidR="007A03C2"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8.</w:t>
            </w:r>
          </w:p>
        </w:tc>
        <w:tc>
          <w:tcPr>
            <w:tcW w:w="4677" w:type="dxa"/>
          </w:tcPr>
          <w:p w:rsidR="007A03C2" w:rsidRDefault="007A03C2">
            <w:pPr>
              <w:spacing w:line="360" w:lineRule="auto"/>
            </w:pPr>
            <w:r>
              <w:t>Stypendia stażowe</w:t>
            </w:r>
          </w:p>
        </w:tc>
        <w:tc>
          <w:tcPr>
            <w:tcW w:w="3470" w:type="dxa"/>
          </w:tcPr>
          <w:p w:rsidR="007A03C2" w:rsidRDefault="00825686" w:rsidP="006019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1.056.291</w:t>
            </w:r>
          </w:p>
        </w:tc>
      </w:tr>
      <w:tr w:rsidR="007A03C2"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9.</w:t>
            </w:r>
          </w:p>
        </w:tc>
        <w:tc>
          <w:tcPr>
            <w:tcW w:w="4677" w:type="dxa"/>
          </w:tcPr>
          <w:p w:rsidR="007A03C2" w:rsidRDefault="00A93F47">
            <w:pPr>
              <w:spacing w:line="360" w:lineRule="auto"/>
            </w:pPr>
            <w:r>
              <w:t>P</w:t>
            </w:r>
            <w:r w:rsidR="007A03C2">
              <w:t>rzygotowanie zawodowe</w:t>
            </w:r>
            <w:r>
              <w:t xml:space="preserve"> dorosłych</w:t>
            </w:r>
          </w:p>
        </w:tc>
        <w:tc>
          <w:tcPr>
            <w:tcW w:w="3470" w:type="dxa"/>
          </w:tcPr>
          <w:p w:rsidR="007A03C2" w:rsidRDefault="0082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13.761</w:t>
            </w:r>
          </w:p>
        </w:tc>
      </w:tr>
      <w:tr w:rsidR="007A03C2"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10.</w:t>
            </w:r>
          </w:p>
        </w:tc>
        <w:tc>
          <w:tcPr>
            <w:tcW w:w="4677" w:type="dxa"/>
          </w:tcPr>
          <w:p w:rsidR="007A03C2" w:rsidRDefault="007A03C2">
            <w:pPr>
              <w:spacing w:line="360" w:lineRule="auto"/>
            </w:pPr>
            <w:r>
              <w:t>Wyposażenie i doposażenie stanowisk pracy</w:t>
            </w:r>
          </w:p>
        </w:tc>
        <w:tc>
          <w:tcPr>
            <w:tcW w:w="3470" w:type="dxa"/>
          </w:tcPr>
          <w:p w:rsidR="007A03C2" w:rsidRDefault="0082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A03C2"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11.</w:t>
            </w:r>
          </w:p>
        </w:tc>
        <w:tc>
          <w:tcPr>
            <w:tcW w:w="4677" w:type="dxa"/>
          </w:tcPr>
          <w:p w:rsidR="007A03C2" w:rsidRDefault="007A03C2">
            <w:pPr>
              <w:spacing w:line="360" w:lineRule="auto"/>
            </w:pPr>
            <w:r>
              <w:t>Prace społecznie użyteczne</w:t>
            </w:r>
          </w:p>
        </w:tc>
        <w:tc>
          <w:tcPr>
            <w:tcW w:w="3470" w:type="dxa"/>
          </w:tcPr>
          <w:p w:rsidR="007A03C2" w:rsidRDefault="0082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93.128</w:t>
            </w:r>
          </w:p>
        </w:tc>
      </w:tr>
      <w:tr w:rsidR="007A03C2"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12.</w:t>
            </w:r>
          </w:p>
        </w:tc>
        <w:tc>
          <w:tcPr>
            <w:tcW w:w="4677" w:type="dxa"/>
          </w:tcPr>
          <w:p w:rsidR="007A03C2" w:rsidRDefault="007A03C2">
            <w:pPr>
              <w:spacing w:line="360" w:lineRule="auto"/>
            </w:pPr>
            <w:r>
              <w:t>Składka KRUS</w:t>
            </w:r>
          </w:p>
        </w:tc>
        <w:tc>
          <w:tcPr>
            <w:tcW w:w="3470" w:type="dxa"/>
          </w:tcPr>
          <w:p w:rsidR="007A03C2" w:rsidRDefault="0082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6.411</w:t>
            </w:r>
          </w:p>
        </w:tc>
      </w:tr>
      <w:tr w:rsidR="007A03C2">
        <w:tc>
          <w:tcPr>
            <w:tcW w:w="1063" w:type="dxa"/>
          </w:tcPr>
          <w:p w:rsidR="007A03C2" w:rsidRDefault="007A03C2">
            <w:pPr>
              <w:spacing w:line="360" w:lineRule="auto"/>
              <w:jc w:val="center"/>
            </w:pPr>
            <w:r>
              <w:t>13.</w:t>
            </w:r>
          </w:p>
        </w:tc>
        <w:tc>
          <w:tcPr>
            <w:tcW w:w="4677" w:type="dxa"/>
          </w:tcPr>
          <w:p w:rsidR="007A03C2" w:rsidRDefault="00825686" w:rsidP="00D27D15">
            <w:pPr>
              <w:spacing w:line="360" w:lineRule="auto"/>
            </w:pPr>
            <w:r>
              <w:t>Program specjalny – elementy specjalne</w:t>
            </w:r>
          </w:p>
        </w:tc>
        <w:tc>
          <w:tcPr>
            <w:tcW w:w="3470" w:type="dxa"/>
          </w:tcPr>
          <w:p w:rsidR="007A03C2" w:rsidRDefault="00825686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37.723</w:t>
            </w:r>
          </w:p>
        </w:tc>
      </w:tr>
      <w:tr w:rsidR="00825686">
        <w:tc>
          <w:tcPr>
            <w:tcW w:w="1063" w:type="dxa"/>
          </w:tcPr>
          <w:p w:rsidR="00825686" w:rsidRDefault="00825686">
            <w:pPr>
              <w:spacing w:line="360" w:lineRule="auto"/>
              <w:jc w:val="center"/>
            </w:pPr>
            <w:r>
              <w:t>14.</w:t>
            </w:r>
          </w:p>
        </w:tc>
        <w:tc>
          <w:tcPr>
            <w:tcW w:w="4677" w:type="dxa"/>
          </w:tcPr>
          <w:p w:rsidR="00825686" w:rsidRDefault="00825686" w:rsidP="000265B3">
            <w:pPr>
              <w:spacing w:line="360" w:lineRule="auto"/>
            </w:pPr>
            <w:r>
              <w:t>Koszty studiów podyplomowych</w:t>
            </w:r>
          </w:p>
        </w:tc>
        <w:tc>
          <w:tcPr>
            <w:tcW w:w="3470" w:type="dxa"/>
          </w:tcPr>
          <w:p w:rsidR="00825686" w:rsidRDefault="00A93F47" w:rsidP="000265B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 xml:space="preserve">- </w:t>
            </w:r>
            <w:r w:rsidR="00825686">
              <w:rPr>
                <w:b/>
              </w:rPr>
              <w:t>33</w:t>
            </w:r>
          </w:p>
        </w:tc>
      </w:tr>
      <w:tr w:rsidR="00825686">
        <w:tc>
          <w:tcPr>
            <w:tcW w:w="1063" w:type="dxa"/>
          </w:tcPr>
          <w:p w:rsidR="00825686" w:rsidRDefault="00825686">
            <w:pPr>
              <w:spacing w:line="360" w:lineRule="auto"/>
              <w:jc w:val="center"/>
            </w:pPr>
            <w:r>
              <w:t>15.</w:t>
            </w:r>
          </w:p>
        </w:tc>
        <w:tc>
          <w:tcPr>
            <w:tcW w:w="4677" w:type="dxa"/>
          </w:tcPr>
          <w:p w:rsidR="00825686" w:rsidRDefault="00A93F47" w:rsidP="000265B3">
            <w:pPr>
              <w:spacing w:line="360" w:lineRule="auto"/>
            </w:pPr>
            <w:r>
              <w:t xml:space="preserve">Koszty dojazdu </w:t>
            </w:r>
            <w:r w:rsidR="00825686">
              <w:rPr>
                <w:i/>
              </w:rPr>
              <w:t>(inne)</w:t>
            </w:r>
          </w:p>
        </w:tc>
        <w:tc>
          <w:tcPr>
            <w:tcW w:w="3470" w:type="dxa"/>
          </w:tcPr>
          <w:p w:rsidR="00825686" w:rsidRDefault="00825686" w:rsidP="000265B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320</w:t>
            </w:r>
          </w:p>
        </w:tc>
      </w:tr>
      <w:tr w:rsidR="00825686">
        <w:tc>
          <w:tcPr>
            <w:tcW w:w="1063" w:type="dxa"/>
          </w:tcPr>
          <w:p w:rsidR="00825686" w:rsidRDefault="00825686">
            <w:pPr>
              <w:spacing w:line="360" w:lineRule="auto"/>
              <w:jc w:val="center"/>
            </w:pPr>
            <w:r>
              <w:t>16.</w:t>
            </w:r>
          </w:p>
        </w:tc>
        <w:tc>
          <w:tcPr>
            <w:tcW w:w="4677" w:type="dxa"/>
          </w:tcPr>
          <w:p w:rsidR="00825686" w:rsidRDefault="00825686" w:rsidP="000265B3">
            <w:pPr>
              <w:spacing w:line="360" w:lineRule="auto"/>
            </w:pPr>
            <w:r>
              <w:t>Koszty rady zatrudnienia</w:t>
            </w:r>
          </w:p>
        </w:tc>
        <w:tc>
          <w:tcPr>
            <w:tcW w:w="3470" w:type="dxa"/>
          </w:tcPr>
          <w:p w:rsidR="00825686" w:rsidRDefault="00825686" w:rsidP="000265B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25686">
        <w:tc>
          <w:tcPr>
            <w:tcW w:w="1063" w:type="dxa"/>
          </w:tcPr>
          <w:p w:rsidR="00825686" w:rsidRDefault="00825686">
            <w:pPr>
              <w:spacing w:line="360" w:lineRule="auto"/>
              <w:jc w:val="center"/>
            </w:pPr>
            <w:r>
              <w:t>17.</w:t>
            </w:r>
          </w:p>
        </w:tc>
        <w:tc>
          <w:tcPr>
            <w:tcW w:w="4677" w:type="dxa"/>
          </w:tcPr>
          <w:p w:rsidR="00825686" w:rsidRDefault="00825686" w:rsidP="000265B3">
            <w:pPr>
              <w:spacing w:line="360" w:lineRule="auto"/>
            </w:pPr>
            <w:r>
              <w:t>Koszty informacji zawodowej, poradnictwa                          i pośrednictwa</w:t>
            </w:r>
          </w:p>
        </w:tc>
        <w:tc>
          <w:tcPr>
            <w:tcW w:w="3470" w:type="dxa"/>
          </w:tcPr>
          <w:p w:rsidR="00825686" w:rsidRDefault="00825686" w:rsidP="000265B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1.550</w:t>
            </w:r>
          </w:p>
        </w:tc>
      </w:tr>
      <w:tr w:rsidR="00825686">
        <w:tc>
          <w:tcPr>
            <w:tcW w:w="1063" w:type="dxa"/>
          </w:tcPr>
          <w:p w:rsidR="00825686" w:rsidRDefault="00825686">
            <w:pPr>
              <w:spacing w:line="360" w:lineRule="auto"/>
              <w:jc w:val="center"/>
            </w:pPr>
            <w:r>
              <w:t>18.</w:t>
            </w:r>
          </w:p>
        </w:tc>
        <w:tc>
          <w:tcPr>
            <w:tcW w:w="4677" w:type="dxa"/>
          </w:tcPr>
          <w:p w:rsidR="00825686" w:rsidRDefault="00825686" w:rsidP="000265B3">
            <w:pPr>
              <w:spacing w:line="360" w:lineRule="auto"/>
            </w:pPr>
            <w:r>
              <w:t>Koszty informacji o usługach i partnerach rynku pracy</w:t>
            </w:r>
          </w:p>
        </w:tc>
        <w:tc>
          <w:tcPr>
            <w:tcW w:w="3470" w:type="dxa"/>
          </w:tcPr>
          <w:p w:rsidR="00825686" w:rsidRDefault="00825686" w:rsidP="000265B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9.996</w:t>
            </w:r>
          </w:p>
        </w:tc>
      </w:tr>
      <w:tr w:rsidR="00825686">
        <w:tc>
          <w:tcPr>
            <w:tcW w:w="1063" w:type="dxa"/>
          </w:tcPr>
          <w:p w:rsidR="00825686" w:rsidRDefault="00825686">
            <w:pPr>
              <w:spacing w:line="360" w:lineRule="auto"/>
              <w:jc w:val="center"/>
            </w:pPr>
            <w:r>
              <w:t>19.</w:t>
            </w:r>
          </w:p>
        </w:tc>
        <w:tc>
          <w:tcPr>
            <w:tcW w:w="4677" w:type="dxa"/>
          </w:tcPr>
          <w:p w:rsidR="00825686" w:rsidRDefault="00825686" w:rsidP="000265B3">
            <w:pPr>
              <w:spacing w:line="360" w:lineRule="auto"/>
            </w:pPr>
            <w:r>
              <w:t>Koszty systemu teleinformatycznego</w:t>
            </w:r>
          </w:p>
        </w:tc>
        <w:tc>
          <w:tcPr>
            <w:tcW w:w="3470" w:type="dxa"/>
          </w:tcPr>
          <w:p w:rsidR="00825686" w:rsidRDefault="00825686" w:rsidP="000265B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325.189</w:t>
            </w:r>
          </w:p>
        </w:tc>
      </w:tr>
      <w:tr w:rsidR="00825686">
        <w:tc>
          <w:tcPr>
            <w:tcW w:w="1063" w:type="dxa"/>
          </w:tcPr>
          <w:p w:rsidR="00825686" w:rsidRDefault="00825686">
            <w:pPr>
              <w:spacing w:line="360" w:lineRule="auto"/>
              <w:jc w:val="center"/>
            </w:pPr>
            <w:r>
              <w:t>20.</w:t>
            </w:r>
          </w:p>
        </w:tc>
        <w:tc>
          <w:tcPr>
            <w:tcW w:w="4677" w:type="dxa"/>
          </w:tcPr>
          <w:p w:rsidR="00825686" w:rsidRDefault="00825686" w:rsidP="000265B3">
            <w:pPr>
              <w:spacing w:line="360" w:lineRule="auto"/>
            </w:pPr>
            <w:r>
              <w:t>Koszty wyposażenia i działalności klubu pracy</w:t>
            </w:r>
          </w:p>
        </w:tc>
        <w:tc>
          <w:tcPr>
            <w:tcW w:w="3470" w:type="dxa"/>
          </w:tcPr>
          <w:p w:rsidR="00825686" w:rsidRDefault="00825686" w:rsidP="000265B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1.714</w:t>
            </w:r>
          </w:p>
        </w:tc>
      </w:tr>
      <w:tr w:rsidR="00825686" w:rsidTr="006019AE">
        <w:tc>
          <w:tcPr>
            <w:tcW w:w="1063" w:type="dxa"/>
          </w:tcPr>
          <w:p w:rsidR="00825686" w:rsidRDefault="00825686">
            <w:pPr>
              <w:spacing w:line="360" w:lineRule="auto"/>
              <w:jc w:val="center"/>
            </w:pPr>
          </w:p>
          <w:p w:rsidR="00825686" w:rsidRDefault="00825686">
            <w:pPr>
              <w:spacing w:line="360" w:lineRule="auto"/>
              <w:jc w:val="center"/>
            </w:pPr>
            <w:r>
              <w:t>21.</w:t>
            </w:r>
          </w:p>
        </w:tc>
        <w:tc>
          <w:tcPr>
            <w:tcW w:w="4677" w:type="dxa"/>
          </w:tcPr>
          <w:p w:rsidR="00825686" w:rsidRDefault="00825686" w:rsidP="000265B3">
            <w:pPr>
              <w:spacing w:line="360" w:lineRule="auto"/>
            </w:pPr>
            <w:r>
              <w:t>Koszty szkolenia kadr służb zatrudnienia</w:t>
            </w:r>
          </w:p>
        </w:tc>
        <w:tc>
          <w:tcPr>
            <w:tcW w:w="3470" w:type="dxa"/>
          </w:tcPr>
          <w:p w:rsidR="00825686" w:rsidRDefault="00825686" w:rsidP="000265B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47.107</w:t>
            </w:r>
          </w:p>
        </w:tc>
      </w:tr>
      <w:tr w:rsidR="00825686" w:rsidTr="006019AE">
        <w:tc>
          <w:tcPr>
            <w:tcW w:w="1063" w:type="dxa"/>
          </w:tcPr>
          <w:p w:rsidR="00825686" w:rsidRDefault="00825686" w:rsidP="008E1743">
            <w:pPr>
              <w:spacing w:line="360" w:lineRule="auto"/>
              <w:jc w:val="center"/>
            </w:pPr>
            <w:r>
              <w:t>22.</w:t>
            </w:r>
          </w:p>
        </w:tc>
        <w:tc>
          <w:tcPr>
            <w:tcW w:w="4677" w:type="dxa"/>
          </w:tcPr>
          <w:p w:rsidR="00825686" w:rsidRDefault="00825686" w:rsidP="000265B3">
            <w:r>
              <w:t>Pozostałe wydatki związane z obsługą osób bezrobotnych</w:t>
            </w:r>
          </w:p>
          <w:p w:rsidR="00825686" w:rsidRDefault="00825686" w:rsidP="000265B3">
            <w:r>
              <w:rPr>
                <w:i/>
              </w:rPr>
              <w:t>(koszty wezwań i zawiadomień, prowizja bankowa, usługi pocztowe i telekomunikacyjne, obsługa rachunku bankowego, druki i formularze itp.)</w:t>
            </w:r>
          </w:p>
        </w:tc>
        <w:tc>
          <w:tcPr>
            <w:tcW w:w="3470" w:type="dxa"/>
          </w:tcPr>
          <w:p w:rsidR="00825686" w:rsidRDefault="00825686" w:rsidP="000265B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95.847</w:t>
            </w:r>
          </w:p>
        </w:tc>
      </w:tr>
      <w:tr w:rsidR="00825686" w:rsidTr="006019AE">
        <w:tc>
          <w:tcPr>
            <w:tcW w:w="1063" w:type="dxa"/>
          </w:tcPr>
          <w:p w:rsidR="00825686" w:rsidRDefault="00825686" w:rsidP="008E1743">
            <w:pPr>
              <w:spacing w:line="360" w:lineRule="auto"/>
              <w:jc w:val="center"/>
            </w:pPr>
            <w:r>
              <w:t>23.</w:t>
            </w:r>
          </w:p>
        </w:tc>
        <w:tc>
          <w:tcPr>
            <w:tcW w:w="4677" w:type="dxa"/>
          </w:tcPr>
          <w:p w:rsidR="00825686" w:rsidRDefault="00825686" w:rsidP="000265B3">
            <w:r>
              <w:t>Koszty związane z organizowaniem partnerstwa lokalnego</w:t>
            </w:r>
          </w:p>
        </w:tc>
        <w:tc>
          <w:tcPr>
            <w:tcW w:w="3470" w:type="dxa"/>
          </w:tcPr>
          <w:p w:rsidR="00825686" w:rsidRDefault="00825686" w:rsidP="000265B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825686" w:rsidTr="006019AE">
        <w:tc>
          <w:tcPr>
            <w:tcW w:w="1063" w:type="dxa"/>
          </w:tcPr>
          <w:p w:rsidR="00825686" w:rsidRDefault="00825686" w:rsidP="008E1743">
            <w:pPr>
              <w:spacing w:line="360" w:lineRule="auto"/>
              <w:jc w:val="center"/>
            </w:pPr>
            <w:r>
              <w:t>24.</w:t>
            </w:r>
          </w:p>
        </w:tc>
        <w:tc>
          <w:tcPr>
            <w:tcW w:w="4677" w:type="dxa"/>
          </w:tcPr>
          <w:p w:rsidR="00825686" w:rsidRDefault="00825686" w:rsidP="000265B3">
            <w:r>
              <w:t xml:space="preserve">Dodatki do wynagrodzeń dla pracowników  zatrudnionych na kluczowych stanowiskach </w:t>
            </w:r>
          </w:p>
        </w:tc>
        <w:tc>
          <w:tcPr>
            <w:tcW w:w="3470" w:type="dxa"/>
          </w:tcPr>
          <w:p w:rsidR="00825686" w:rsidRDefault="00825686" w:rsidP="000265B3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56.778</w:t>
            </w:r>
          </w:p>
        </w:tc>
      </w:tr>
      <w:tr w:rsidR="00825686">
        <w:tc>
          <w:tcPr>
            <w:tcW w:w="1063" w:type="dxa"/>
          </w:tcPr>
          <w:p w:rsidR="00825686" w:rsidRDefault="00825686">
            <w:pPr>
              <w:spacing w:line="360" w:lineRule="auto"/>
              <w:jc w:val="center"/>
            </w:pPr>
          </w:p>
          <w:p w:rsidR="00825686" w:rsidRDefault="00825686">
            <w:pPr>
              <w:spacing w:line="360" w:lineRule="auto"/>
            </w:pPr>
          </w:p>
        </w:tc>
        <w:tc>
          <w:tcPr>
            <w:tcW w:w="4677" w:type="dxa"/>
          </w:tcPr>
          <w:p w:rsidR="00825686" w:rsidRDefault="00825686">
            <w:pPr>
              <w:spacing w:line="360" w:lineRule="auto"/>
            </w:pPr>
          </w:p>
          <w:p w:rsidR="00825686" w:rsidRDefault="00825686">
            <w:pPr>
              <w:pStyle w:val="Nagwek3"/>
              <w:spacing w:line="360" w:lineRule="auto"/>
              <w:rPr>
                <w:i/>
                <w:sz w:val="20"/>
              </w:rPr>
            </w:pPr>
            <w:r>
              <w:rPr>
                <w:i/>
                <w:sz w:val="20"/>
              </w:rPr>
              <w:t>RAZEM</w:t>
            </w:r>
          </w:p>
        </w:tc>
        <w:tc>
          <w:tcPr>
            <w:tcW w:w="3470" w:type="dxa"/>
            <w:vAlign w:val="center"/>
          </w:tcPr>
          <w:p w:rsidR="00825686" w:rsidRDefault="00825686" w:rsidP="006019A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13.506.687</w:t>
            </w:r>
          </w:p>
        </w:tc>
      </w:tr>
    </w:tbl>
    <w:p w:rsidR="007A03C2" w:rsidRDefault="007A03C2">
      <w:pPr>
        <w:sectPr w:rsidR="007A03C2">
          <w:pgSz w:w="11906" w:h="16838"/>
          <w:pgMar w:top="1417" w:right="1417" w:bottom="1417" w:left="1417" w:header="708" w:footer="708" w:gutter="0"/>
          <w:cols w:space="708"/>
        </w:sectPr>
      </w:pPr>
    </w:p>
    <w:p w:rsidR="007A03C2" w:rsidRDefault="007A03C2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TABELA 4</w:t>
      </w:r>
    </w:p>
    <w:p w:rsidR="007A03C2" w:rsidRDefault="007A03C2">
      <w:pPr>
        <w:jc w:val="center"/>
        <w:rPr>
          <w:b/>
          <w:sz w:val="28"/>
        </w:rPr>
      </w:pPr>
    </w:p>
    <w:p w:rsidR="007A03C2" w:rsidRDefault="007A03C2">
      <w:pPr>
        <w:jc w:val="center"/>
        <w:rPr>
          <w:b/>
          <w:sz w:val="28"/>
        </w:rPr>
      </w:pPr>
      <w:r>
        <w:rPr>
          <w:b/>
          <w:sz w:val="28"/>
        </w:rPr>
        <w:t>BEZROBOTNI BĘDĄCY W SZCZEGÓLNEJ SYTUACJI NA RYNKU PRACY</w:t>
      </w:r>
    </w:p>
    <w:p w:rsidR="007A03C2" w:rsidRDefault="007A03C2">
      <w:pPr>
        <w:jc w:val="center"/>
        <w:rPr>
          <w:b/>
          <w:sz w:val="28"/>
        </w:rPr>
      </w:pPr>
    </w:p>
    <w:tbl>
      <w:tblPr>
        <w:tblW w:w="0" w:type="auto"/>
        <w:tblInd w:w="-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2357"/>
        <w:gridCol w:w="2357"/>
        <w:gridCol w:w="2357"/>
        <w:gridCol w:w="2357"/>
        <w:gridCol w:w="2357"/>
        <w:gridCol w:w="2357"/>
      </w:tblGrid>
      <w:tr w:rsidR="007A03C2" w:rsidTr="0064441C">
        <w:trPr>
          <w:cantSplit/>
        </w:trPr>
        <w:tc>
          <w:tcPr>
            <w:tcW w:w="2357" w:type="dxa"/>
            <w:vMerge w:val="restart"/>
            <w:shd w:val="clear" w:color="auto" w:fill="D6E3BC"/>
            <w:vAlign w:val="center"/>
          </w:tcPr>
          <w:p w:rsidR="007A03C2" w:rsidRDefault="007A03C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Wyszczególnienie</w:t>
            </w:r>
          </w:p>
        </w:tc>
        <w:tc>
          <w:tcPr>
            <w:tcW w:w="4714" w:type="dxa"/>
            <w:gridSpan w:val="2"/>
            <w:shd w:val="clear" w:color="auto" w:fill="D6E3BC"/>
          </w:tcPr>
          <w:p w:rsidR="007A03C2" w:rsidRDefault="00407E89" w:rsidP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Stan na 31.12.20</w:t>
            </w:r>
            <w:r w:rsidR="0064441C">
              <w:rPr>
                <w:b/>
                <w:sz w:val="28"/>
              </w:rPr>
              <w:t>1</w:t>
            </w:r>
            <w:r w:rsidR="00A557E8">
              <w:rPr>
                <w:b/>
                <w:sz w:val="28"/>
              </w:rPr>
              <w:t>1</w:t>
            </w:r>
            <w:r w:rsidR="007A03C2">
              <w:rPr>
                <w:b/>
                <w:sz w:val="28"/>
              </w:rPr>
              <w:t>r.</w:t>
            </w:r>
          </w:p>
        </w:tc>
        <w:tc>
          <w:tcPr>
            <w:tcW w:w="4714" w:type="dxa"/>
            <w:gridSpan w:val="2"/>
            <w:shd w:val="clear" w:color="auto" w:fill="D6E3BC"/>
          </w:tcPr>
          <w:p w:rsidR="007A03C2" w:rsidRDefault="00407E89" w:rsidP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Stan na 31.12.201</w:t>
            </w:r>
            <w:r w:rsidR="00A557E8">
              <w:rPr>
                <w:b/>
                <w:sz w:val="28"/>
              </w:rPr>
              <w:t>2</w:t>
            </w:r>
            <w:r w:rsidR="007A03C2">
              <w:rPr>
                <w:b/>
                <w:sz w:val="28"/>
              </w:rPr>
              <w:t>r.</w:t>
            </w:r>
          </w:p>
        </w:tc>
        <w:tc>
          <w:tcPr>
            <w:tcW w:w="2357" w:type="dxa"/>
            <w:shd w:val="clear" w:color="auto" w:fill="D6E3BC"/>
          </w:tcPr>
          <w:p w:rsidR="007A03C2" w:rsidRDefault="007A03C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Wzrost/spadek</w:t>
            </w:r>
          </w:p>
        </w:tc>
      </w:tr>
      <w:tr w:rsidR="007A03C2" w:rsidTr="0064441C">
        <w:trPr>
          <w:cantSplit/>
        </w:trPr>
        <w:tc>
          <w:tcPr>
            <w:tcW w:w="2357" w:type="dxa"/>
            <w:vMerge/>
          </w:tcPr>
          <w:p w:rsidR="007A03C2" w:rsidRDefault="007A03C2">
            <w:pPr>
              <w:jc w:val="center"/>
              <w:rPr>
                <w:b/>
                <w:sz w:val="28"/>
              </w:rPr>
            </w:pPr>
          </w:p>
        </w:tc>
        <w:tc>
          <w:tcPr>
            <w:tcW w:w="2357" w:type="dxa"/>
            <w:shd w:val="clear" w:color="auto" w:fill="92D050"/>
          </w:tcPr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w liczbach bezwzględnych</w:t>
            </w:r>
          </w:p>
        </w:tc>
        <w:tc>
          <w:tcPr>
            <w:tcW w:w="2357" w:type="dxa"/>
            <w:shd w:val="clear" w:color="auto" w:fill="92D050"/>
          </w:tcPr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% do ogólnej liczby bezrobotnych</w:t>
            </w:r>
          </w:p>
        </w:tc>
        <w:tc>
          <w:tcPr>
            <w:tcW w:w="2357" w:type="dxa"/>
            <w:shd w:val="clear" w:color="auto" w:fill="92D050"/>
          </w:tcPr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w liczbach bezwzględnych</w:t>
            </w:r>
          </w:p>
        </w:tc>
        <w:tc>
          <w:tcPr>
            <w:tcW w:w="2357" w:type="dxa"/>
            <w:shd w:val="clear" w:color="auto" w:fill="92D050"/>
          </w:tcPr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% do ogólnej liczby bezrobotnych</w:t>
            </w:r>
          </w:p>
        </w:tc>
        <w:tc>
          <w:tcPr>
            <w:tcW w:w="2357" w:type="dxa"/>
            <w:shd w:val="clear" w:color="auto" w:fill="92D050"/>
          </w:tcPr>
          <w:p w:rsidR="007A03C2" w:rsidRDefault="007A03C2">
            <w:pPr>
              <w:jc w:val="center"/>
              <w:rPr>
                <w:sz w:val="24"/>
              </w:rPr>
            </w:pPr>
            <w:r>
              <w:rPr>
                <w:sz w:val="24"/>
              </w:rPr>
              <w:t>w liczbach bezwzględnych</w:t>
            </w:r>
          </w:p>
        </w:tc>
      </w:tr>
      <w:tr w:rsidR="00A557E8" w:rsidTr="0064441C">
        <w:tc>
          <w:tcPr>
            <w:tcW w:w="2357" w:type="dxa"/>
            <w:shd w:val="clear" w:color="auto" w:fill="D6E3BC"/>
          </w:tcPr>
          <w:p w:rsidR="00A557E8" w:rsidRDefault="00A557E8">
            <w:pPr>
              <w:jc w:val="center"/>
            </w:pPr>
            <w:r>
              <w:t>Bezrobotni do 25 roku życia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685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18,1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743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16,8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+58</w:t>
            </w:r>
          </w:p>
        </w:tc>
      </w:tr>
      <w:tr w:rsidR="00A557E8" w:rsidTr="0064441C">
        <w:tc>
          <w:tcPr>
            <w:tcW w:w="2357" w:type="dxa"/>
            <w:shd w:val="clear" w:color="auto" w:fill="D6E3BC"/>
          </w:tcPr>
          <w:p w:rsidR="00A557E8" w:rsidRDefault="00A557E8">
            <w:pPr>
              <w:jc w:val="center"/>
            </w:pPr>
            <w:r>
              <w:t>Bezrobotni długotrwale pozostający bez pracy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1343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35,5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1604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36,3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+261</w:t>
            </w:r>
          </w:p>
        </w:tc>
      </w:tr>
      <w:tr w:rsidR="00A557E8" w:rsidTr="0064441C">
        <w:tc>
          <w:tcPr>
            <w:tcW w:w="2357" w:type="dxa"/>
            <w:shd w:val="clear" w:color="auto" w:fill="D6E3BC"/>
          </w:tcPr>
          <w:p w:rsidR="00A557E8" w:rsidRDefault="00A557E8">
            <w:pPr>
              <w:jc w:val="center"/>
            </w:pPr>
            <w:r>
              <w:t>Bezrobotni powyżej 50 roku życia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1157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30,6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1226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27,7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+69</w:t>
            </w:r>
          </w:p>
        </w:tc>
      </w:tr>
      <w:tr w:rsidR="00A557E8" w:rsidTr="0064441C">
        <w:tc>
          <w:tcPr>
            <w:tcW w:w="2357" w:type="dxa"/>
            <w:shd w:val="clear" w:color="auto" w:fill="D6E3BC"/>
          </w:tcPr>
          <w:p w:rsidR="00A557E8" w:rsidRDefault="00A557E8">
            <w:pPr>
              <w:jc w:val="center"/>
            </w:pPr>
            <w:r>
              <w:t>Kobiety, które nie podjęły zatrudnienia po urodzeniu dziecka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225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6,0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337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7,6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+112</w:t>
            </w:r>
          </w:p>
        </w:tc>
      </w:tr>
      <w:tr w:rsidR="00A557E8" w:rsidTr="0064441C">
        <w:tc>
          <w:tcPr>
            <w:tcW w:w="2357" w:type="dxa"/>
            <w:shd w:val="clear" w:color="auto" w:fill="D6E3BC"/>
          </w:tcPr>
          <w:p w:rsidR="00A557E8" w:rsidRDefault="00A557E8">
            <w:pPr>
              <w:jc w:val="center"/>
            </w:pPr>
            <w:r>
              <w:t>Bezrobotni bez kwalifikacji zawodowych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1502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39,8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1642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37,1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+140</w:t>
            </w:r>
          </w:p>
        </w:tc>
      </w:tr>
      <w:tr w:rsidR="00A557E8" w:rsidTr="0064441C">
        <w:tc>
          <w:tcPr>
            <w:tcW w:w="2357" w:type="dxa"/>
            <w:shd w:val="clear" w:color="auto" w:fill="D6E3BC"/>
          </w:tcPr>
          <w:p w:rsidR="00A557E8" w:rsidRDefault="00A557E8">
            <w:pPr>
              <w:jc w:val="center"/>
            </w:pPr>
            <w:r>
              <w:t>Bezrobotni bez doświadczenia zawodowego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835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22,1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904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20,4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+69</w:t>
            </w:r>
          </w:p>
        </w:tc>
      </w:tr>
      <w:tr w:rsidR="00A557E8" w:rsidTr="0064441C">
        <w:tc>
          <w:tcPr>
            <w:tcW w:w="2357" w:type="dxa"/>
            <w:shd w:val="clear" w:color="auto" w:fill="D6E3BC"/>
          </w:tcPr>
          <w:p w:rsidR="00A557E8" w:rsidRDefault="00A557E8">
            <w:pPr>
              <w:jc w:val="center"/>
            </w:pPr>
            <w:r>
              <w:t>Bezrobotni bez wykształcenia średniego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2052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54,3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2406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54,4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+345</w:t>
            </w:r>
          </w:p>
        </w:tc>
      </w:tr>
      <w:tr w:rsidR="00A557E8" w:rsidTr="0064441C">
        <w:tc>
          <w:tcPr>
            <w:tcW w:w="2357" w:type="dxa"/>
            <w:shd w:val="clear" w:color="auto" w:fill="D6E3BC"/>
          </w:tcPr>
          <w:p w:rsidR="00A557E8" w:rsidRDefault="00A557E8">
            <w:pPr>
              <w:jc w:val="center"/>
            </w:pPr>
            <w:r>
              <w:t>Bezrobotni samotnie wychowujący dziecko do 18 roku życia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246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6,5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294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6,6</w:t>
            </w:r>
          </w:p>
        </w:tc>
        <w:tc>
          <w:tcPr>
            <w:tcW w:w="2357" w:type="dxa"/>
          </w:tcPr>
          <w:p w:rsidR="00A557E8" w:rsidRDefault="00A557E8" w:rsidP="004362F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+48</w:t>
            </w:r>
          </w:p>
        </w:tc>
      </w:tr>
      <w:tr w:rsidR="00A557E8" w:rsidTr="0064441C">
        <w:tc>
          <w:tcPr>
            <w:tcW w:w="2357" w:type="dxa"/>
            <w:shd w:val="clear" w:color="auto" w:fill="D6E3BC"/>
          </w:tcPr>
          <w:p w:rsidR="00A557E8" w:rsidRDefault="00A557E8">
            <w:pPr>
              <w:jc w:val="center"/>
            </w:pPr>
            <w:r>
              <w:t>Bezrobotni, którzy po odbyciu kary pozbawienia wolności nie podjęły zatrudnienia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86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2,3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86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1,9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0</w:t>
            </w:r>
          </w:p>
        </w:tc>
      </w:tr>
      <w:tr w:rsidR="00A557E8" w:rsidTr="0064441C">
        <w:tc>
          <w:tcPr>
            <w:tcW w:w="2357" w:type="dxa"/>
            <w:shd w:val="clear" w:color="auto" w:fill="D6E3BC"/>
          </w:tcPr>
          <w:p w:rsidR="00A557E8" w:rsidRDefault="00A557E8">
            <w:pPr>
              <w:jc w:val="center"/>
            </w:pPr>
            <w:r>
              <w:t>Bezrobotni niepełnosprawni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135</w:t>
            </w:r>
          </w:p>
        </w:tc>
        <w:tc>
          <w:tcPr>
            <w:tcW w:w="2357" w:type="dxa"/>
          </w:tcPr>
          <w:p w:rsidR="00A557E8" w:rsidRDefault="00A557E8" w:rsidP="000265B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3,6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146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3,3</w:t>
            </w:r>
          </w:p>
        </w:tc>
        <w:tc>
          <w:tcPr>
            <w:tcW w:w="2357" w:type="dxa"/>
          </w:tcPr>
          <w:p w:rsidR="00A557E8" w:rsidRDefault="00A557E8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+11</w:t>
            </w:r>
          </w:p>
        </w:tc>
      </w:tr>
    </w:tbl>
    <w:p w:rsidR="003A1340" w:rsidRDefault="003A1340">
      <w:pPr>
        <w:jc w:val="center"/>
        <w:rPr>
          <w:b/>
          <w:sz w:val="28"/>
        </w:rPr>
      </w:pPr>
    </w:p>
    <w:p w:rsidR="00F852B0" w:rsidRDefault="00F852B0">
      <w:pPr>
        <w:jc w:val="center"/>
        <w:rPr>
          <w:b/>
          <w:sz w:val="28"/>
        </w:rPr>
      </w:pPr>
    </w:p>
    <w:p w:rsidR="00F852B0" w:rsidRDefault="00F852B0">
      <w:pPr>
        <w:jc w:val="center"/>
        <w:rPr>
          <w:b/>
          <w:sz w:val="28"/>
        </w:rPr>
      </w:pPr>
    </w:p>
    <w:p w:rsidR="003A1340" w:rsidRDefault="003A1340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TABELA 8</w:t>
      </w:r>
    </w:p>
    <w:p w:rsidR="005D6AE7" w:rsidRPr="005D6AE7" w:rsidRDefault="003A1340">
      <w:pPr>
        <w:jc w:val="center"/>
        <w:rPr>
          <w:b/>
          <w:sz w:val="28"/>
        </w:rPr>
      </w:pPr>
      <w:r>
        <w:rPr>
          <w:b/>
          <w:sz w:val="28"/>
        </w:rPr>
        <w:t xml:space="preserve">Informacja o zrealizowanych zadaniach </w:t>
      </w:r>
      <w:r w:rsidR="002043E9">
        <w:rPr>
          <w:b/>
          <w:sz w:val="28"/>
        </w:rPr>
        <w:t xml:space="preserve">z Funduszu </w:t>
      </w:r>
      <w:proofErr w:type="spellStart"/>
      <w:r w:rsidR="002043E9">
        <w:rPr>
          <w:b/>
          <w:sz w:val="28"/>
        </w:rPr>
        <w:t>Pracy</w:t>
      </w:r>
      <w:r>
        <w:rPr>
          <w:b/>
          <w:sz w:val="28"/>
        </w:rPr>
        <w:t>w</w:t>
      </w:r>
      <w:proofErr w:type="spellEnd"/>
      <w:r>
        <w:rPr>
          <w:b/>
          <w:sz w:val="28"/>
        </w:rPr>
        <w:t xml:space="preserve"> 201</w:t>
      </w:r>
      <w:r w:rsidR="00F852B0">
        <w:rPr>
          <w:b/>
          <w:sz w:val="28"/>
        </w:rPr>
        <w:t>2</w:t>
      </w:r>
      <w:r>
        <w:rPr>
          <w:b/>
          <w:sz w:val="28"/>
        </w:rPr>
        <w:t>r.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61"/>
        <w:gridCol w:w="992"/>
        <w:gridCol w:w="851"/>
        <w:gridCol w:w="850"/>
        <w:gridCol w:w="992"/>
        <w:gridCol w:w="851"/>
        <w:gridCol w:w="992"/>
        <w:gridCol w:w="992"/>
        <w:gridCol w:w="851"/>
        <w:gridCol w:w="992"/>
        <w:gridCol w:w="992"/>
        <w:gridCol w:w="993"/>
      </w:tblGrid>
      <w:tr w:rsidR="000265B3" w:rsidRPr="00FF7EE7" w:rsidTr="002043E9">
        <w:trPr>
          <w:cantSplit/>
          <w:trHeight w:val="2423"/>
        </w:trPr>
        <w:tc>
          <w:tcPr>
            <w:tcW w:w="4361" w:type="dxa"/>
            <w:shd w:val="clear" w:color="auto" w:fill="E36C0A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Wyszczególnienie</w:t>
            </w:r>
          </w:p>
        </w:tc>
        <w:tc>
          <w:tcPr>
            <w:tcW w:w="992" w:type="dxa"/>
            <w:shd w:val="clear" w:color="auto" w:fill="E36C0A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Prace interwencyjne</w:t>
            </w:r>
          </w:p>
        </w:tc>
        <w:tc>
          <w:tcPr>
            <w:tcW w:w="851" w:type="dxa"/>
            <w:shd w:val="clear" w:color="auto" w:fill="E36C0A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Roboty publiczne</w:t>
            </w:r>
          </w:p>
        </w:tc>
        <w:tc>
          <w:tcPr>
            <w:tcW w:w="850" w:type="dxa"/>
            <w:shd w:val="clear" w:color="auto" w:fill="E36C0A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Przygotowanie zawodowe</w:t>
            </w:r>
          </w:p>
        </w:tc>
        <w:tc>
          <w:tcPr>
            <w:tcW w:w="992" w:type="dxa"/>
            <w:shd w:val="clear" w:color="auto" w:fill="E36C0A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Staże pracy</w:t>
            </w:r>
          </w:p>
        </w:tc>
        <w:tc>
          <w:tcPr>
            <w:tcW w:w="851" w:type="dxa"/>
            <w:shd w:val="clear" w:color="auto" w:fill="E36C0A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Szkolenia</w:t>
            </w:r>
          </w:p>
        </w:tc>
        <w:tc>
          <w:tcPr>
            <w:tcW w:w="992" w:type="dxa"/>
            <w:shd w:val="clear" w:color="auto" w:fill="E36C0A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Dotacje na rozpoczęcie działalności</w:t>
            </w:r>
          </w:p>
        </w:tc>
        <w:tc>
          <w:tcPr>
            <w:tcW w:w="992" w:type="dxa"/>
            <w:shd w:val="clear" w:color="auto" w:fill="E36C0A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Prace społecznie użyteczne</w:t>
            </w:r>
          </w:p>
        </w:tc>
        <w:tc>
          <w:tcPr>
            <w:tcW w:w="851" w:type="dxa"/>
            <w:shd w:val="clear" w:color="auto" w:fill="E36C0A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Składka KRUS</w:t>
            </w:r>
          </w:p>
        </w:tc>
        <w:tc>
          <w:tcPr>
            <w:tcW w:w="992" w:type="dxa"/>
            <w:shd w:val="clear" w:color="auto" w:fill="E36C0A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Stypendium za kontynuację nauki</w:t>
            </w:r>
          </w:p>
        </w:tc>
        <w:tc>
          <w:tcPr>
            <w:tcW w:w="992" w:type="dxa"/>
            <w:shd w:val="clear" w:color="auto" w:fill="E36C0A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Inne przejazdy, elementy specyficzne, programy specjalne</w:t>
            </w:r>
          </w:p>
        </w:tc>
        <w:tc>
          <w:tcPr>
            <w:tcW w:w="993" w:type="dxa"/>
            <w:shd w:val="clear" w:color="auto" w:fill="FDE9D9"/>
            <w:textDirection w:val="btLr"/>
          </w:tcPr>
          <w:p w:rsidR="000265B3" w:rsidRPr="00FF7EE7" w:rsidRDefault="000265B3" w:rsidP="00FF7EE7">
            <w:pPr>
              <w:ind w:left="113" w:right="113"/>
              <w:jc w:val="center"/>
              <w:rPr>
                <w:b/>
              </w:rPr>
            </w:pPr>
            <w:r w:rsidRPr="00FF7EE7">
              <w:rPr>
                <w:b/>
              </w:rPr>
              <w:t>Razem</w:t>
            </w:r>
          </w:p>
        </w:tc>
      </w:tr>
      <w:tr w:rsidR="000265B3" w:rsidRPr="00FF7EE7" w:rsidTr="002043E9">
        <w:trPr>
          <w:cantSplit/>
          <w:trHeight w:val="311"/>
        </w:trPr>
        <w:tc>
          <w:tcPr>
            <w:tcW w:w="4361" w:type="dxa"/>
            <w:shd w:val="clear" w:color="auto" w:fill="E36C0A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shd w:val="clear" w:color="auto" w:fill="E36C0A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E36C0A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50" w:type="dxa"/>
            <w:shd w:val="clear" w:color="auto" w:fill="E36C0A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2" w:type="dxa"/>
            <w:shd w:val="clear" w:color="auto" w:fill="E36C0A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1" w:type="dxa"/>
            <w:shd w:val="clear" w:color="auto" w:fill="E36C0A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2" w:type="dxa"/>
            <w:shd w:val="clear" w:color="auto" w:fill="E36C0A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shd w:val="clear" w:color="auto" w:fill="E36C0A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51" w:type="dxa"/>
            <w:shd w:val="clear" w:color="auto" w:fill="E36C0A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2" w:type="dxa"/>
            <w:shd w:val="clear" w:color="auto" w:fill="E36C0A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992" w:type="dxa"/>
            <w:shd w:val="clear" w:color="auto" w:fill="E36C0A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993" w:type="dxa"/>
            <w:shd w:val="clear" w:color="auto" w:fill="FDE9D9"/>
          </w:tcPr>
          <w:p w:rsidR="000265B3" w:rsidRPr="00FF7EE7" w:rsidRDefault="000265B3" w:rsidP="000265B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</w:tr>
      <w:tr w:rsidR="000265B3" w:rsidRPr="00FF7EE7" w:rsidTr="002043E9">
        <w:trPr>
          <w:trHeight w:val="698"/>
        </w:trPr>
        <w:tc>
          <w:tcPr>
            <w:tcW w:w="4361" w:type="dxa"/>
            <w:shd w:val="clear" w:color="auto" w:fill="FDE9D9"/>
            <w:vAlign w:val="center"/>
          </w:tcPr>
          <w:p w:rsidR="000265B3" w:rsidRPr="005D6AE7" w:rsidRDefault="000265B3" w:rsidP="005D6AE7">
            <w:pPr>
              <w:jc w:val="center"/>
              <w:rPr>
                <w:b/>
              </w:rPr>
            </w:pPr>
            <w:r w:rsidRPr="005D6AE7">
              <w:rPr>
                <w:b/>
              </w:rPr>
              <w:t>Ilość wniosków wpływających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0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74798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  <w:r w:rsidR="0074798C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199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DE9D9"/>
            <w:vAlign w:val="center"/>
          </w:tcPr>
          <w:p w:rsidR="000265B3" w:rsidRPr="00935C42" w:rsidRDefault="002043E9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</w:t>
            </w:r>
          </w:p>
        </w:tc>
      </w:tr>
      <w:tr w:rsidR="000265B3" w:rsidRPr="00FF7EE7" w:rsidTr="002043E9">
        <w:trPr>
          <w:trHeight w:val="566"/>
        </w:trPr>
        <w:tc>
          <w:tcPr>
            <w:tcW w:w="4361" w:type="dxa"/>
            <w:shd w:val="clear" w:color="auto" w:fill="FDE9D9"/>
            <w:vAlign w:val="center"/>
          </w:tcPr>
          <w:p w:rsidR="000265B3" w:rsidRPr="005D6AE7" w:rsidRDefault="000265B3" w:rsidP="005D6AE7">
            <w:pPr>
              <w:jc w:val="center"/>
              <w:rPr>
                <w:b/>
              </w:rPr>
            </w:pPr>
            <w:r w:rsidRPr="005D6AE7">
              <w:rPr>
                <w:b/>
              </w:rPr>
              <w:t>Ilość zawartych umów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0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DE9D9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345</w:t>
            </w:r>
          </w:p>
        </w:tc>
      </w:tr>
      <w:tr w:rsidR="000265B3" w:rsidRPr="00FF7EE7" w:rsidTr="002043E9">
        <w:trPr>
          <w:trHeight w:val="1557"/>
        </w:trPr>
        <w:tc>
          <w:tcPr>
            <w:tcW w:w="4361" w:type="dxa"/>
            <w:shd w:val="clear" w:color="auto" w:fill="FDE9D9"/>
            <w:vAlign w:val="center"/>
          </w:tcPr>
          <w:p w:rsidR="000265B3" w:rsidRPr="005D6AE7" w:rsidRDefault="000265B3" w:rsidP="00935C42">
            <w:pPr>
              <w:jc w:val="center"/>
              <w:rPr>
                <w:b/>
              </w:rPr>
            </w:pPr>
            <w:r w:rsidRPr="005D6AE7">
              <w:rPr>
                <w:b/>
              </w:rPr>
              <w:t xml:space="preserve">Liczba osób objętych programem (wraz </w:t>
            </w:r>
            <w:r w:rsidR="00935C42">
              <w:rPr>
                <w:b/>
              </w:rPr>
              <w:t xml:space="preserve">                      </w:t>
            </w:r>
            <w:r w:rsidRPr="005D6AE7">
              <w:rPr>
                <w:b/>
              </w:rPr>
              <w:t>z osobami objętymi programami z EFS</w:t>
            </w:r>
            <w:r>
              <w:rPr>
                <w:b/>
              </w:rPr>
              <w:t xml:space="preserve">, rezerwy </w:t>
            </w:r>
            <w:proofErr w:type="spellStart"/>
            <w:r>
              <w:rPr>
                <w:b/>
              </w:rPr>
              <w:t>MPiPS</w:t>
            </w:r>
            <w:proofErr w:type="spellEnd"/>
            <w:r w:rsidRPr="005D6AE7">
              <w:rPr>
                <w:b/>
              </w:rPr>
              <w:t xml:space="preserve"> </w:t>
            </w:r>
            <w:r w:rsidR="00935C42">
              <w:rPr>
                <w:b/>
              </w:rPr>
              <w:t xml:space="preserve">oraz </w:t>
            </w:r>
            <w:r w:rsidRPr="005D6AE7">
              <w:rPr>
                <w:b/>
              </w:rPr>
              <w:t>osobami kontynu</w:t>
            </w:r>
            <w:r w:rsidR="00935C42">
              <w:rPr>
                <w:b/>
              </w:rPr>
              <w:t>a</w:t>
            </w:r>
            <w:r w:rsidRPr="005D6AE7">
              <w:rPr>
                <w:b/>
              </w:rPr>
              <w:t>cy</w:t>
            </w:r>
            <w:r w:rsidR="00935C42">
              <w:rPr>
                <w:b/>
              </w:rPr>
              <w:t>jny</w:t>
            </w:r>
            <w:r w:rsidRPr="005D6AE7">
              <w:rPr>
                <w:b/>
              </w:rPr>
              <w:t>mi  aktywizację z 201</w:t>
            </w:r>
            <w:r w:rsidR="00935C42">
              <w:rPr>
                <w:b/>
              </w:rPr>
              <w:t>1</w:t>
            </w:r>
            <w:r w:rsidRPr="005D6AE7">
              <w:rPr>
                <w:b/>
              </w:rPr>
              <w:t>r.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850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shd w:val="clear" w:color="auto" w:fill="FDE9D9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649*</w:t>
            </w:r>
          </w:p>
        </w:tc>
      </w:tr>
      <w:tr w:rsidR="000265B3" w:rsidRPr="00FF7EE7" w:rsidTr="002043E9">
        <w:trPr>
          <w:trHeight w:val="824"/>
        </w:trPr>
        <w:tc>
          <w:tcPr>
            <w:tcW w:w="4361" w:type="dxa"/>
            <w:shd w:val="clear" w:color="auto" w:fill="FDE9D9"/>
            <w:vAlign w:val="center"/>
          </w:tcPr>
          <w:p w:rsidR="000265B3" w:rsidRPr="005D6AE7" w:rsidRDefault="002043E9" w:rsidP="00935C42">
            <w:pPr>
              <w:jc w:val="center"/>
              <w:rPr>
                <w:b/>
              </w:rPr>
            </w:pPr>
            <w:r>
              <w:rPr>
                <w:b/>
              </w:rPr>
              <w:t xml:space="preserve">Wydatkowane środki </w:t>
            </w:r>
            <w:r w:rsidR="00935C42">
              <w:rPr>
                <w:b/>
              </w:rPr>
              <w:t>finansowe</w:t>
            </w:r>
            <w:r>
              <w:rPr>
                <w:b/>
              </w:rPr>
              <w:t xml:space="preserve"> z Funduszu Pracy</w:t>
            </w:r>
            <w:r w:rsidR="000265B3" w:rsidRPr="005D6AE7">
              <w:rPr>
                <w:b/>
              </w:rPr>
              <w:t xml:space="preserve"> w tym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150.866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722.806</w:t>
            </w:r>
          </w:p>
        </w:tc>
        <w:tc>
          <w:tcPr>
            <w:tcW w:w="850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13.761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1.056.291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538.347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1.428.001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93.128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6.411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6.380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38.043</w:t>
            </w:r>
          </w:p>
        </w:tc>
        <w:tc>
          <w:tcPr>
            <w:tcW w:w="993" w:type="dxa"/>
            <w:shd w:val="clear" w:color="auto" w:fill="FDE9D9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4.054.034</w:t>
            </w:r>
          </w:p>
        </w:tc>
      </w:tr>
      <w:tr w:rsidR="000265B3" w:rsidRPr="00FF7EE7" w:rsidTr="002043E9">
        <w:trPr>
          <w:trHeight w:val="734"/>
        </w:trPr>
        <w:tc>
          <w:tcPr>
            <w:tcW w:w="4361" w:type="dxa"/>
            <w:shd w:val="clear" w:color="auto" w:fill="FDE9D9"/>
            <w:vAlign w:val="center"/>
          </w:tcPr>
          <w:p w:rsidR="000265B3" w:rsidRPr="005D6AE7" w:rsidRDefault="000265B3" w:rsidP="005D6AE7">
            <w:pPr>
              <w:jc w:val="center"/>
              <w:rPr>
                <w:b/>
              </w:rPr>
            </w:pPr>
            <w:r w:rsidRPr="005D6AE7">
              <w:rPr>
                <w:b/>
              </w:rPr>
              <w:t>w ramach EFS</w:t>
            </w:r>
          </w:p>
        </w:tc>
        <w:tc>
          <w:tcPr>
            <w:tcW w:w="992" w:type="dxa"/>
            <w:vAlign w:val="center"/>
          </w:tcPr>
          <w:p w:rsidR="000265B3" w:rsidRPr="00935C42" w:rsidRDefault="000265B3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265B3" w:rsidRPr="00935C42" w:rsidRDefault="000265B3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265B3" w:rsidRPr="00935C42" w:rsidRDefault="000265B3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395.572</w:t>
            </w:r>
          </w:p>
        </w:tc>
        <w:tc>
          <w:tcPr>
            <w:tcW w:w="851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971.957</w:t>
            </w:r>
          </w:p>
        </w:tc>
        <w:tc>
          <w:tcPr>
            <w:tcW w:w="992" w:type="dxa"/>
            <w:vAlign w:val="center"/>
          </w:tcPr>
          <w:p w:rsidR="000265B3" w:rsidRPr="00935C42" w:rsidRDefault="000265B3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0265B3" w:rsidRPr="00935C42" w:rsidRDefault="000265B3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265B3" w:rsidRPr="00935C42" w:rsidRDefault="000265B3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265B3" w:rsidRPr="00935C42" w:rsidRDefault="000265B3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DE9D9"/>
            <w:vAlign w:val="center"/>
          </w:tcPr>
          <w:p w:rsidR="000265B3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1.367.529</w:t>
            </w:r>
          </w:p>
        </w:tc>
      </w:tr>
      <w:tr w:rsidR="00935C42" w:rsidRPr="00FF7EE7" w:rsidTr="002043E9">
        <w:trPr>
          <w:trHeight w:val="734"/>
        </w:trPr>
        <w:tc>
          <w:tcPr>
            <w:tcW w:w="4361" w:type="dxa"/>
            <w:shd w:val="clear" w:color="auto" w:fill="FDE9D9"/>
            <w:vAlign w:val="center"/>
          </w:tcPr>
          <w:p w:rsidR="00935C42" w:rsidRPr="005D6AE7" w:rsidRDefault="00935C42" w:rsidP="005D6AE7">
            <w:pPr>
              <w:jc w:val="center"/>
              <w:rPr>
                <w:b/>
              </w:rPr>
            </w:pPr>
            <w:r>
              <w:rPr>
                <w:b/>
              </w:rPr>
              <w:t xml:space="preserve">Rezerwa </w:t>
            </w:r>
            <w:proofErr w:type="spellStart"/>
            <w:r>
              <w:rPr>
                <w:b/>
              </w:rPr>
              <w:t>MPiPS</w:t>
            </w:r>
            <w:proofErr w:type="spellEnd"/>
          </w:p>
        </w:tc>
        <w:tc>
          <w:tcPr>
            <w:tcW w:w="992" w:type="dxa"/>
            <w:vAlign w:val="center"/>
          </w:tcPr>
          <w:p w:rsidR="00935C42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5C42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347.156</w:t>
            </w:r>
          </w:p>
        </w:tc>
        <w:tc>
          <w:tcPr>
            <w:tcW w:w="850" w:type="dxa"/>
            <w:vAlign w:val="center"/>
          </w:tcPr>
          <w:p w:rsidR="00935C42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5C42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75.499</w:t>
            </w:r>
          </w:p>
        </w:tc>
        <w:tc>
          <w:tcPr>
            <w:tcW w:w="851" w:type="dxa"/>
            <w:vAlign w:val="center"/>
          </w:tcPr>
          <w:p w:rsidR="00935C42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249.474</w:t>
            </w:r>
          </w:p>
        </w:tc>
        <w:tc>
          <w:tcPr>
            <w:tcW w:w="992" w:type="dxa"/>
            <w:vAlign w:val="center"/>
          </w:tcPr>
          <w:p w:rsidR="00935C42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236.150</w:t>
            </w:r>
          </w:p>
        </w:tc>
        <w:tc>
          <w:tcPr>
            <w:tcW w:w="992" w:type="dxa"/>
            <w:vAlign w:val="center"/>
          </w:tcPr>
          <w:p w:rsidR="00935C42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935C42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5C42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935C42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38.013</w:t>
            </w:r>
          </w:p>
        </w:tc>
        <w:tc>
          <w:tcPr>
            <w:tcW w:w="993" w:type="dxa"/>
            <w:shd w:val="clear" w:color="auto" w:fill="FDE9D9"/>
            <w:vAlign w:val="center"/>
          </w:tcPr>
          <w:p w:rsidR="00935C42" w:rsidRPr="00935C42" w:rsidRDefault="00935C42" w:rsidP="005D6AE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946.292</w:t>
            </w:r>
          </w:p>
        </w:tc>
      </w:tr>
    </w:tbl>
    <w:p w:rsidR="003A1340" w:rsidRPr="00935C42" w:rsidRDefault="00935C42" w:rsidP="00935C42">
      <w:pPr>
        <w:pStyle w:val="Akapitzlist"/>
        <w:ind w:left="0"/>
        <w:jc w:val="both"/>
        <w:rPr>
          <w:sz w:val="16"/>
          <w:szCs w:val="16"/>
        </w:rPr>
      </w:pPr>
      <w:r w:rsidRPr="00935C42">
        <w:rPr>
          <w:sz w:val="16"/>
          <w:szCs w:val="16"/>
        </w:rPr>
        <w:t>*Suma kolumn od 2 do 11 daje liczbę 742. Faktycznie objęto aktywizacją 649 osób. Wynika to stąd, iż 43 osoby uczestniczące w programie specjalnym, wzięły udział w kilku formach wsparcia.</w:t>
      </w:r>
    </w:p>
    <w:sectPr w:rsidR="003A1340" w:rsidRPr="00935C42" w:rsidSect="00C213EB">
      <w:pgSz w:w="16838" w:h="11906" w:orient="landscape"/>
      <w:pgMar w:top="1418" w:right="1418" w:bottom="1418" w:left="1418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439E5229"/>
    <w:multiLevelType w:val="singleLevel"/>
    <w:tmpl w:val="FD5EC636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03F4BC4"/>
    <w:multiLevelType w:val="singleLevel"/>
    <w:tmpl w:val="FD5EC6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B8A07FB"/>
    <w:multiLevelType w:val="hybridMultilevel"/>
    <w:tmpl w:val="66E4BF6E"/>
    <w:lvl w:ilvl="0" w:tplc="79702776">
      <w:start w:val="946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AB27DBA"/>
    <w:multiLevelType w:val="hybridMultilevel"/>
    <w:tmpl w:val="E70A2564"/>
    <w:lvl w:ilvl="0" w:tplc="04150001">
      <w:start w:val="94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compat/>
  <w:rsids>
    <w:rsidRoot w:val="00407E89"/>
    <w:rsid w:val="000265B3"/>
    <w:rsid w:val="00043CE1"/>
    <w:rsid w:val="00104DEB"/>
    <w:rsid w:val="00127E41"/>
    <w:rsid w:val="001B7FFE"/>
    <w:rsid w:val="002043E9"/>
    <w:rsid w:val="002B3406"/>
    <w:rsid w:val="002F2619"/>
    <w:rsid w:val="0031396E"/>
    <w:rsid w:val="00362F67"/>
    <w:rsid w:val="003A1340"/>
    <w:rsid w:val="003E2D9F"/>
    <w:rsid w:val="00407E89"/>
    <w:rsid w:val="00422F93"/>
    <w:rsid w:val="004362FC"/>
    <w:rsid w:val="005D6AE7"/>
    <w:rsid w:val="006019AE"/>
    <w:rsid w:val="0064441C"/>
    <w:rsid w:val="00677474"/>
    <w:rsid w:val="0074798C"/>
    <w:rsid w:val="007A03C2"/>
    <w:rsid w:val="00825686"/>
    <w:rsid w:val="008635B7"/>
    <w:rsid w:val="0089636B"/>
    <w:rsid w:val="008E1743"/>
    <w:rsid w:val="008F1D9C"/>
    <w:rsid w:val="00930323"/>
    <w:rsid w:val="00935C42"/>
    <w:rsid w:val="009B2105"/>
    <w:rsid w:val="00A557E8"/>
    <w:rsid w:val="00A574A8"/>
    <w:rsid w:val="00A93F47"/>
    <w:rsid w:val="00B20C76"/>
    <w:rsid w:val="00BC5D34"/>
    <w:rsid w:val="00C178C0"/>
    <w:rsid w:val="00C213EB"/>
    <w:rsid w:val="00C47A0F"/>
    <w:rsid w:val="00D27D15"/>
    <w:rsid w:val="00E828F3"/>
    <w:rsid w:val="00F005D4"/>
    <w:rsid w:val="00F852B0"/>
    <w:rsid w:val="00FA765B"/>
    <w:rsid w:val="00FC678D"/>
    <w:rsid w:val="00FF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13EB"/>
  </w:style>
  <w:style w:type="paragraph" w:styleId="Nagwek1">
    <w:name w:val="heading 1"/>
    <w:basedOn w:val="Normalny"/>
    <w:next w:val="Normalny"/>
    <w:qFormat/>
    <w:rsid w:val="00C213EB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213EB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C213EB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213EB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C213EB"/>
    <w:pPr>
      <w:keepNext/>
      <w:jc w:val="center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C213EB"/>
    <w:pPr>
      <w:keepNext/>
      <w:spacing w:line="360" w:lineRule="auto"/>
      <w:ind w:right="-738"/>
      <w:outlineLvl w:val="5"/>
    </w:pPr>
    <w:rPr>
      <w:b/>
    </w:rPr>
  </w:style>
  <w:style w:type="paragraph" w:styleId="Nagwek7">
    <w:name w:val="heading 7"/>
    <w:basedOn w:val="Normalny"/>
    <w:next w:val="Normalny"/>
    <w:qFormat/>
    <w:rsid w:val="00C213EB"/>
    <w:pPr>
      <w:keepNext/>
      <w:spacing w:line="360" w:lineRule="auto"/>
      <w:ind w:right="-738"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C213EB"/>
    <w:pPr>
      <w:keepNext/>
      <w:spacing w:line="360" w:lineRule="auto"/>
      <w:ind w:right="-738"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C213EB"/>
    <w:pPr>
      <w:jc w:val="center"/>
    </w:pPr>
    <w:rPr>
      <w:b/>
      <w:sz w:val="24"/>
    </w:rPr>
  </w:style>
  <w:style w:type="table" w:styleId="Tabela-Siatka">
    <w:name w:val="Table Grid"/>
    <w:basedOn w:val="Standardowy"/>
    <w:uiPriority w:val="59"/>
    <w:rsid w:val="003A13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935C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867</Words>
  <Characters>5206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TABELA  2</vt:lpstr>
      <vt:lpstr>TABELA  2</vt:lpstr>
    </vt:vector>
  </TitlesOfParts>
  <Company>PUP</Company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 2</dc:title>
  <dc:creator>Renata Kałowska</dc:creator>
  <cp:lastModifiedBy>Kinga</cp:lastModifiedBy>
  <cp:revision>12</cp:revision>
  <cp:lastPrinted>2013-01-28T10:11:00Z</cp:lastPrinted>
  <dcterms:created xsi:type="dcterms:W3CDTF">2013-01-24T10:50:00Z</dcterms:created>
  <dcterms:modified xsi:type="dcterms:W3CDTF">2013-02-14T09:32:00Z</dcterms:modified>
</cp:coreProperties>
</file>